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324" w:rsidRPr="0000655E" w:rsidRDefault="00632324" w:rsidP="00632324">
      <w:pPr>
        <w:pStyle w:val="Header"/>
        <w:tabs>
          <w:tab w:val="clear" w:pos="4320"/>
          <w:tab w:val="clear" w:pos="8640"/>
        </w:tabs>
        <w:rPr>
          <w:rFonts w:ascii="Helvetica" w:hAnsi="Helvetica"/>
          <w:sz w:val="18"/>
          <w:szCs w:val="18"/>
        </w:rPr>
      </w:pPr>
      <w:bookmarkStart w:id="0" w:name="OLE_LINK7"/>
      <w:bookmarkStart w:id="1" w:name="OLE_LINK8"/>
    </w:p>
    <w:p w:rsidR="00632324" w:rsidRPr="00CA77CF" w:rsidRDefault="00632324" w:rsidP="00632324">
      <w:pPr>
        <w:rPr>
          <w:rFonts w:ascii="Helvetica" w:hAnsi="Helvetica"/>
          <w:b/>
          <w:u w:val="single"/>
        </w:rPr>
      </w:pPr>
      <w:r w:rsidRPr="00CA77CF">
        <w:rPr>
          <w:rFonts w:ascii="Helvetica" w:hAnsi="Helvetica"/>
          <w:b/>
          <w:u w:val="single"/>
        </w:rPr>
        <w:t>Skills Overview</w:t>
      </w:r>
    </w:p>
    <w:p w:rsidR="00632324" w:rsidRPr="0000655E" w:rsidRDefault="00632324" w:rsidP="00632324">
      <w:pPr>
        <w:ind w:left="2160" w:hanging="2160"/>
        <w:rPr>
          <w:rFonts w:ascii="Helvetica" w:hAnsi="Helvetica"/>
          <w:sz w:val="18"/>
          <w:szCs w:val="18"/>
        </w:rPr>
      </w:pPr>
    </w:p>
    <w:p w:rsidR="00632324" w:rsidRPr="00CA77CF" w:rsidRDefault="00632324" w:rsidP="00632324">
      <w:pPr>
        <w:ind w:left="2160" w:hanging="2160"/>
        <w:jc w:val="both"/>
        <w:rPr>
          <w:rFonts w:ascii="Helvetica" w:hAnsi="Helvetica"/>
        </w:rPr>
      </w:pPr>
      <w:r w:rsidRPr="00CA77CF">
        <w:rPr>
          <w:rFonts w:ascii="Helvetica" w:hAnsi="Helvetica"/>
        </w:rPr>
        <w:t>Operating Systems:</w:t>
      </w:r>
      <w:r w:rsidRPr="00CA77CF">
        <w:rPr>
          <w:rFonts w:ascii="Helvetica" w:hAnsi="Helvetica"/>
        </w:rPr>
        <w:tab/>
        <w:t xml:space="preserve">Microsoft Windows </w:t>
      </w:r>
      <w:r w:rsidR="00EE6F22" w:rsidRPr="00CA77CF">
        <w:rPr>
          <w:rFonts w:ascii="Helvetica" w:hAnsi="Helvetica"/>
        </w:rPr>
        <w:t>Server</w:t>
      </w:r>
      <w:r w:rsidR="00B27574">
        <w:rPr>
          <w:rFonts w:ascii="Helvetica" w:hAnsi="Helvetica"/>
        </w:rPr>
        <w:t xml:space="preserve"> NT-2012</w:t>
      </w:r>
      <w:r w:rsidRPr="00CA77CF">
        <w:rPr>
          <w:rFonts w:ascii="Helvetica" w:hAnsi="Helvetica"/>
        </w:rPr>
        <w:t>; Red Hat</w:t>
      </w:r>
      <w:r w:rsidR="00B27574">
        <w:rPr>
          <w:rFonts w:ascii="Helvetica" w:hAnsi="Helvetica"/>
        </w:rPr>
        <w:t xml:space="preserve"> RHEL</w:t>
      </w:r>
      <w:r w:rsidRPr="00CA77CF">
        <w:rPr>
          <w:rFonts w:ascii="Helvetica" w:hAnsi="Helvetica"/>
        </w:rPr>
        <w:t>/CentOS Linux</w:t>
      </w:r>
      <w:r w:rsidR="00B27574">
        <w:rPr>
          <w:rFonts w:ascii="Helvetica" w:hAnsi="Helvetica"/>
        </w:rPr>
        <w:t xml:space="preserve"> 6/7</w:t>
      </w:r>
      <w:r w:rsidRPr="00CA77CF">
        <w:rPr>
          <w:rFonts w:ascii="Helvetica" w:hAnsi="Helvetica"/>
        </w:rPr>
        <w:t>.</w:t>
      </w:r>
    </w:p>
    <w:p w:rsidR="00632324" w:rsidRPr="0000655E" w:rsidRDefault="00632324" w:rsidP="00632324">
      <w:pPr>
        <w:ind w:left="2160" w:hanging="2160"/>
        <w:rPr>
          <w:rFonts w:ascii="Helvetica" w:hAnsi="Helvetica"/>
          <w:sz w:val="18"/>
          <w:szCs w:val="18"/>
        </w:rPr>
      </w:pPr>
    </w:p>
    <w:p w:rsidR="00632324" w:rsidRPr="00CA77CF" w:rsidRDefault="00632324" w:rsidP="00632324">
      <w:pPr>
        <w:ind w:left="2160" w:hanging="2160"/>
        <w:jc w:val="both"/>
        <w:rPr>
          <w:rFonts w:ascii="Helvetica" w:hAnsi="Helvetica"/>
        </w:rPr>
      </w:pPr>
      <w:r w:rsidRPr="00CA77CF">
        <w:rPr>
          <w:rFonts w:ascii="Helvetica" w:hAnsi="Helvetica"/>
        </w:rPr>
        <w:t>Server/Network:</w:t>
      </w:r>
      <w:r w:rsidRPr="00CA77CF">
        <w:rPr>
          <w:rFonts w:ascii="Helvetica" w:hAnsi="Helvetica"/>
        </w:rPr>
        <w:tab/>
        <w:t>Active Directory, DNS, IP</w:t>
      </w:r>
      <w:r w:rsidR="00840B59">
        <w:rPr>
          <w:rFonts w:ascii="Helvetica" w:hAnsi="Helvetica"/>
        </w:rPr>
        <w:t>/IPv6</w:t>
      </w:r>
      <w:r w:rsidRPr="00CA77CF">
        <w:rPr>
          <w:rFonts w:ascii="Helvetica" w:hAnsi="Helvetica"/>
        </w:rPr>
        <w:t xml:space="preserve"> Addressing/Subnetting, DHCP, GPO/GPMC, IIS, Microsoft Exchange, SQL Server</w:t>
      </w:r>
      <w:r w:rsidR="003B6834" w:rsidRPr="00CA77CF">
        <w:rPr>
          <w:rFonts w:ascii="Helvetica" w:hAnsi="Helvetica"/>
        </w:rPr>
        <w:t>;</w:t>
      </w:r>
      <w:r w:rsidRPr="00CA77CF">
        <w:rPr>
          <w:rFonts w:ascii="Helvetica" w:hAnsi="Helvetica"/>
        </w:rPr>
        <w:t xml:space="preserve"> VMWare ESX/ESXi/vSphere</w:t>
      </w:r>
      <w:r w:rsidR="00840B59">
        <w:rPr>
          <w:rFonts w:ascii="Helvetica" w:hAnsi="Helvetica"/>
        </w:rPr>
        <w:t>/</w:t>
      </w:r>
      <w:proofErr w:type="spellStart"/>
      <w:r w:rsidR="00840B59">
        <w:rPr>
          <w:rFonts w:ascii="Helvetica" w:hAnsi="Helvetica"/>
        </w:rPr>
        <w:t>vCenter</w:t>
      </w:r>
      <w:proofErr w:type="spellEnd"/>
      <w:r w:rsidRPr="00CA77CF">
        <w:rPr>
          <w:rFonts w:ascii="Helvetica" w:hAnsi="Helvetica"/>
        </w:rPr>
        <w:t xml:space="preserve">; </w:t>
      </w:r>
      <w:r w:rsidR="003B6834" w:rsidRPr="00CA77CF">
        <w:rPr>
          <w:rFonts w:ascii="Helvetica" w:hAnsi="Helvetica"/>
        </w:rPr>
        <w:t>H</w:t>
      </w:r>
      <w:r w:rsidRPr="00CA77CF">
        <w:rPr>
          <w:rFonts w:ascii="Helvetica" w:hAnsi="Helvetica"/>
        </w:rPr>
        <w:t>P Systems Insight Manager</w:t>
      </w:r>
      <w:r w:rsidR="00B27574">
        <w:rPr>
          <w:rFonts w:ascii="Helvetica" w:hAnsi="Helvetica"/>
        </w:rPr>
        <w:t>, Version Control Repository</w:t>
      </w:r>
      <w:r w:rsidRPr="00CA77CF">
        <w:rPr>
          <w:rFonts w:ascii="Helvetica" w:hAnsi="Helvetica"/>
        </w:rPr>
        <w:t>; IBM Director, Tivoli Storage Manager; MySQL; Apache Web Server</w:t>
      </w:r>
      <w:r w:rsidR="00840B59">
        <w:rPr>
          <w:rFonts w:ascii="Helvetica" w:hAnsi="Helvetica"/>
        </w:rPr>
        <w:t>/Tomcat</w:t>
      </w:r>
      <w:r w:rsidRPr="00CA77CF">
        <w:rPr>
          <w:rFonts w:ascii="Helvetica" w:hAnsi="Helvetica"/>
        </w:rPr>
        <w:t xml:space="preserve">; Symantec </w:t>
      </w:r>
      <w:r w:rsidR="003B6834" w:rsidRPr="00CA77CF">
        <w:rPr>
          <w:rFonts w:ascii="Helvetica" w:hAnsi="Helvetica"/>
        </w:rPr>
        <w:t>NetBackup</w:t>
      </w:r>
      <w:r w:rsidR="00840B59">
        <w:rPr>
          <w:rFonts w:ascii="Helvetica" w:hAnsi="Helvetica"/>
        </w:rPr>
        <w:t>, Altiris</w:t>
      </w:r>
      <w:r w:rsidR="003B6834" w:rsidRPr="00CA77CF">
        <w:rPr>
          <w:rFonts w:ascii="Helvetica" w:hAnsi="Helvetica"/>
        </w:rPr>
        <w:t>;</w:t>
      </w:r>
      <w:r w:rsidRPr="00CA77CF">
        <w:rPr>
          <w:rFonts w:ascii="Helvetica" w:hAnsi="Helvetica"/>
        </w:rPr>
        <w:t xml:space="preserve"> TrendMicro OfficeScan.</w:t>
      </w:r>
    </w:p>
    <w:p w:rsidR="00632324" w:rsidRPr="0000655E" w:rsidRDefault="00632324" w:rsidP="00632324">
      <w:pPr>
        <w:ind w:left="2160" w:hanging="2160"/>
        <w:rPr>
          <w:rFonts w:ascii="Helvetica" w:hAnsi="Helvetica"/>
          <w:sz w:val="18"/>
          <w:szCs w:val="18"/>
        </w:rPr>
      </w:pPr>
    </w:p>
    <w:p w:rsidR="00632324" w:rsidRPr="00CA77CF" w:rsidRDefault="00632324" w:rsidP="00632324">
      <w:pPr>
        <w:ind w:left="2160" w:hanging="2160"/>
        <w:jc w:val="both"/>
        <w:rPr>
          <w:rFonts w:ascii="Helvetica" w:hAnsi="Helvetica"/>
        </w:rPr>
      </w:pPr>
      <w:r w:rsidRPr="00CA77CF">
        <w:rPr>
          <w:rFonts w:ascii="Helvetica" w:hAnsi="Helvetica"/>
        </w:rPr>
        <w:t>Hardware:</w:t>
      </w:r>
      <w:r w:rsidRPr="00CA77CF">
        <w:rPr>
          <w:rFonts w:ascii="Helvetica" w:hAnsi="Helvetica"/>
        </w:rPr>
        <w:tab/>
        <w:t xml:space="preserve">Hewlett-Packard BladeSystem c3000/c7000, Proliant BL/DL/ML, StorageWorks, MSL Tape Libraries; Dell PowerEdge, 1855/M1000e Blade Chassis, OptiPlex, Inspiron, Latitude; IBM BladeCenter, System X/xSeries, ThinkPad; Cisco </w:t>
      </w:r>
      <w:r w:rsidR="00840B59">
        <w:rPr>
          <w:rFonts w:ascii="Helvetica" w:hAnsi="Helvetica"/>
        </w:rPr>
        <w:t xml:space="preserve">UCS, </w:t>
      </w:r>
      <w:r w:rsidRPr="00CA77CF">
        <w:rPr>
          <w:rFonts w:ascii="Helvetica" w:hAnsi="Helvetica"/>
        </w:rPr>
        <w:t>Catalyst Switc</w:t>
      </w:r>
      <w:r w:rsidR="003B6834" w:rsidRPr="00CA77CF">
        <w:rPr>
          <w:rFonts w:ascii="Helvetica" w:hAnsi="Helvetica"/>
        </w:rPr>
        <w:t>hes, Routers.</w:t>
      </w:r>
    </w:p>
    <w:p w:rsidR="00632324" w:rsidRPr="0000655E" w:rsidRDefault="00632324" w:rsidP="00632324">
      <w:pPr>
        <w:ind w:left="2160" w:hanging="2160"/>
        <w:rPr>
          <w:rFonts w:ascii="Helvetica" w:hAnsi="Helvetica"/>
          <w:sz w:val="18"/>
          <w:szCs w:val="18"/>
        </w:rPr>
      </w:pPr>
    </w:p>
    <w:p w:rsidR="00632324" w:rsidRPr="00CA77CF" w:rsidRDefault="00632324" w:rsidP="00632324">
      <w:pPr>
        <w:ind w:left="2160" w:hanging="2160"/>
        <w:jc w:val="both"/>
        <w:rPr>
          <w:rFonts w:ascii="Helvetica" w:hAnsi="Helvetica"/>
        </w:rPr>
      </w:pPr>
      <w:r w:rsidRPr="00CA77CF">
        <w:rPr>
          <w:rFonts w:ascii="Helvetica" w:hAnsi="Helvetica"/>
        </w:rPr>
        <w:t>Miscellaneous:</w:t>
      </w:r>
      <w:r w:rsidR="003B6834" w:rsidRPr="00CA77CF">
        <w:rPr>
          <w:rFonts w:ascii="Helvetica" w:hAnsi="Helvetica"/>
        </w:rPr>
        <w:tab/>
        <w:t>Microsoft</w:t>
      </w:r>
      <w:r w:rsidRPr="00CA77CF">
        <w:rPr>
          <w:rFonts w:ascii="Helvetica" w:hAnsi="Helvetica"/>
        </w:rPr>
        <w:t xml:space="preserve">, Word, Excel, Access, PowerPoint, Project, Visio; Adobe Acrobat; </w:t>
      </w:r>
      <w:r w:rsidR="00840B59">
        <w:rPr>
          <w:rFonts w:ascii="Helvetica" w:hAnsi="Helvetica"/>
        </w:rPr>
        <w:t xml:space="preserve">CA SDM/PPM; </w:t>
      </w:r>
      <w:r w:rsidRPr="00CA77CF">
        <w:rPr>
          <w:rFonts w:ascii="Helvetica" w:hAnsi="Helvetica"/>
        </w:rPr>
        <w:t xml:space="preserve">Symantec </w:t>
      </w:r>
      <w:r w:rsidR="00840B59">
        <w:rPr>
          <w:rFonts w:ascii="Helvetica" w:hAnsi="Helvetica"/>
        </w:rPr>
        <w:t>Protection Suite</w:t>
      </w:r>
      <w:r w:rsidRPr="00CA77CF">
        <w:rPr>
          <w:rFonts w:ascii="Helvetica" w:hAnsi="Helvetica"/>
        </w:rPr>
        <w:t>; Remedy ARS; TrackIT; PowerShell, VisualBasic/</w:t>
      </w:r>
      <w:r w:rsidR="00840B59">
        <w:rPr>
          <w:rFonts w:ascii="Helvetica" w:hAnsi="Helvetica"/>
        </w:rPr>
        <w:t>Visual</w:t>
      </w:r>
      <w:r w:rsidRPr="00CA77CF">
        <w:rPr>
          <w:rFonts w:ascii="Helvetica" w:hAnsi="Helvetica"/>
        </w:rPr>
        <w:t>C#; HTML</w:t>
      </w:r>
      <w:r w:rsidR="00840B59">
        <w:rPr>
          <w:rFonts w:ascii="Helvetica" w:hAnsi="Helvetica"/>
        </w:rPr>
        <w:t>/CSS/PHP/</w:t>
      </w:r>
      <w:r w:rsidRPr="00CA77CF">
        <w:rPr>
          <w:rFonts w:ascii="Helvetica" w:hAnsi="Helvetica"/>
        </w:rPr>
        <w:t>JavaScript;</w:t>
      </w:r>
      <w:r w:rsidR="003B6834" w:rsidRPr="00CA77CF">
        <w:rPr>
          <w:rFonts w:ascii="Helvetica" w:hAnsi="Helvetica"/>
        </w:rPr>
        <w:t xml:space="preserve"> </w:t>
      </w:r>
      <w:r w:rsidRPr="00CA77CF">
        <w:rPr>
          <w:rFonts w:ascii="Helvetica" w:hAnsi="Helvetica"/>
        </w:rPr>
        <w:t>CLI/Batch file scripting.</w:t>
      </w:r>
    </w:p>
    <w:p w:rsidR="00632324" w:rsidRPr="0000655E" w:rsidRDefault="00632324" w:rsidP="00632324">
      <w:pPr>
        <w:pStyle w:val="Header"/>
        <w:tabs>
          <w:tab w:val="clear" w:pos="4320"/>
          <w:tab w:val="clear" w:pos="8640"/>
        </w:tabs>
        <w:rPr>
          <w:rFonts w:ascii="Helvetica" w:hAnsi="Helvetica"/>
          <w:sz w:val="18"/>
          <w:szCs w:val="18"/>
        </w:rPr>
      </w:pPr>
    </w:p>
    <w:p w:rsidR="00632324" w:rsidRPr="00CA77CF" w:rsidRDefault="00632324" w:rsidP="00632324">
      <w:pPr>
        <w:rPr>
          <w:rFonts w:ascii="Helvetica" w:hAnsi="Helvetica"/>
          <w:b/>
          <w:u w:val="single"/>
        </w:rPr>
      </w:pPr>
      <w:r w:rsidRPr="00CA77CF">
        <w:rPr>
          <w:rFonts w:ascii="Helvetica" w:hAnsi="Helvetica"/>
          <w:b/>
          <w:u w:val="single"/>
        </w:rPr>
        <w:t>Career Experience</w:t>
      </w:r>
    </w:p>
    <w:p w:rsidR="00632324" w:rsidRPr="0000655E" w:rsidRDefault="00632324" w:rsidP="00632324">
      <w:pPr>
        <w:pStyle w:val="Header"/>
        <w:tabs>
          <w:tab w:val="clear" w:pos="4320"/>
          <w:tab w:val="clear" w:pos="8640"/>
        </w:tabs>
        <w:rPr>
          <w:rFonts w:ascii="Helvetica" w:hAnsi="Helvetica"/>
          <w:sz w:val="18"/>
          <w:szCs w:val="18"/>
        </w:rPr>
      </w:pPr>
    </w:p>
    <w:p w:rsidR="00632324" w:rsidRPr="00CA77CF" w:rsidRDefault="00632324" w:rsidP="00E879CA">
      <w:pPr>
        <w:tabs>
          <w:tab w:val="right" w:pos="10224"/>
        </w:tabs>
        <w:jc w:val="both"/>
        <w:rPr>
          <w:rFonts w:ascii="Helvetica" w:hAnsi="Helvetica"/>
        </w:rPr>
      </w:pPr>
      <w:r w:rsidRPr="00CA77CF">
        <w:rPr>
          <w:rFonts w:ascii="Helvetica" w:hAnsi="Helvetica"/>
          <w:b/>
        </w:rPr>
        <w:t>System Administrator II</w:t>
      </w:r>
      <w:r w:rsidRPr="00CA77CF">
        <w:rPr>
          <w:rFonts w:ascii="Helvetica" w:hAnsi="Helvetica"/>
        </w:rPr>
        <w:t xml:space="preserve"> - Wipro Ltd. Data Center Services (Infocrossing) - Tempe, AZ</w:t>
      </w:r>
      <w:r w:rsidRPr="00CA77CF">
        <w:rPr>
          <w:rFonts w:ascii="Helvetica" w:hAnsi="Helvetica"/>
        </w:rPr>
        <w:tab/>
        <w:t>(Jan. 2009 – Present)</w:t>
      </w:r>
    </w:p>
    <w:p w:rsidR="00632324" w:rsidRPr="00CA77CF" w:rsidRDefault="00B27574" w:rsidP="00632324">
      <w:pPr>
        <w:tabs>
          <w:tab w:val="right" w:pos="10800"/>
        </w:tabs>
        <w:jc w:val="both"/>
        <w:rPr>
          <w:rStyle w:val="apple-style-span"/>
          <w:rFonts w:ascii="Helvetica" w:hAnsi="Helvetica"/>
          <w:color w:val="000000"/>
        </w:rPr>
      </w:pPr>
      <w:r>
        <w:rPr>
          <w:rStyle w:val="apple-style-span"/>
          <w:rFonts w:ascii="Helvetica" w:hAnsi="Helvetica"/>
          <w:color w:val="000000"/>
        </w:rPr>
        <w:t>P</w:t>
      </w:r>
      <w:r w:rsidR="00632324" w:rsidRPr="00CA77CF">
        <w:rPr>
          <w:rStyle w:val="apple-style-span"/>
          <w:rFonts w:ascii="Helvetica" w:hAnsi="Helvetica"/>
          <w:color w:val="000000"/>
        </w:rPr>
        <w:t xml:space="preserve">roviding </w:t>
      </w:r>
      <w:r w:rsidR="00302AA5" w:rsidRPr="00CA77CF">
        <w:rPr>
          <w:rStyle w:val="apple-style-span"/>
          <w:rFonts w:ascii="Helvetica" w:hAnsi="Helvetica"/>
          <w:color w:val="000000"/>
        </w:rPr>
        <w:t xml:space="preserve">Infrastructure-as-a-Service (IaaS) </w:t>
      </w:r>
      <w:r w:rsidR="00632324" w:rsidRPr="00CA77CF">
        <w:rPr>
          <w:rStyle w:val="apple-style-span"/>
          <w:rFonts w:ascii="Helvetica" w:hAnsi="Helvetica"/>
          <w:color w:val="000000"/>
        </w:rPr>
        <w:t>cloud and data center services to ent</w:t>
      </w:r>
      <w:r w:rsidR="00C667E2" w:rsidRPr="00CA77CF">
        <w:rPr>
          <w:rStyle w:val="apple-style-span"/>
          <w:rFonts w:ascii="Helvetica" w:hAnsi="Helvetica"/>
          <w:color w:val="000000"/>
        </w:rPr>
        <w:t xml:space="preserve">erprise and government clients, </w:t>
      </w:r>
      <w:bookmarkStart w:id="2" w:name="_GoBack"/>
      <w:r w:rsidR="00C667E2" w:rsidRPr="00CA77CF">
        <w:rPr>
          <w:rStyle w:val="apple-style-span"/>
          <w:rFonts w:ascii="Helvetica" w:hAnsi="Helvetica"/>
          <w:color w:val="000000"/>
        </w:rPr>
        <w:t xml:space="preserve">including </w:t>
      </w:r>
      <w:r>
        <w:rPr>
          <w:rStyle w:val="apple-style-span"/>
          <w:rFonts w:ascii="Helvetica" w:hAnsi="Helvetica"/>
          <w:color w:val="000000"/>
        </w:rPr>
        <w:t xml:space="preserve">architecting, </w:t>
      </w:r>
      <w:r w:rsidR="00C667E2" w:rsidRPr="00CA77CF">
        <w:rPr>
          <w:rStyle w:val="apple-style-span"/>
          <w:rFonts w:ascii="Helvetica" w:hAnsi="Helvetica"/>
          <w:color w:val="000000"/>
        </w:rPr>
        <w:t>p</w:t>
      </w:r>
      <w:r w:rsidR="00FA580E" w:rsidRPr="00CA77CF">
        <w:rPr>
          <w:rStyle w:val="apple-style-span"/>
          <w:rFonts w:ascii="Helvetica" w:hAnsi="Helvetica"/>
          <w:color w:val="000000"/>
        </w:rPr>
        <w:t>lan</w:t>
      </w:r>
      <w:r w:rsidR="00C667E2" w:rsidRPr="00CA77CF">
        <w:rPr>
          <w:rStyle w:val="apple-style-span"/>
          <w:rFonts w:ascii="Helvetica" w:hAnsi="Helvetica"/>
          <w:color w:val="000000"/>
        </w:rPr>
        <w:t>ning</w:t>
      </w:r>
      <w:r w:rsidR="00FA580E" w:rsidRPr="00CA77CF">
        <w:rPr>
          <w:rStyle w:val="apple-style-span"/>
          <w:rFonts w:ascii="Helvetica" w:hAnsi="Helvetica"/>
          <w:color w:val="000000"/>
        </w:rPr>
        <w:t xml:space="preserve"> and manag</w:t>
      </w:r>
      <w:r w:rsidR="00C667E2" w:rsidRPr="00CA77CF">
        <w:rPr>
          <w:rStyle w:val="apple-style-span"/>
          <w:rFonts w:ascii="Helvetica" w:hAnsi="Helvetica"/>
          <w:color w:val="000000"/>
        </w:rPr>
        <w:t>ing</w:t>
      </w:r>
      <w:r w:rsidR="00632324" w:rsidRPr="00CA77CF">
        <w:rPr>
          <w:rStyle w:val="apple-style-span"/>
          <w:rFonts w:ascii="Helvetica" w:hAnsi="Helvetica"/>
          <w:color w:val="000000"/>
        </w:rPr>
        <w:t xml:space="preserve"> </w:t>
      </w:r>
      <w:r w:rsidR="005A5250" w:rsidRPr="00CA77CF">
        <w:rPr>
          <w:rStyle w:val="apple-style-span"/>
          <w:rFonts w:ascii="Helvetica" w:hAnsi="Helvetica"/>
          <w:color w:val="000000"/>
        </w:rPr>
        <w:t xml:space="preserve">multiple </w:t>
      </w:r>
      <w:r w:rsidR="005F396C">
        <w:rPr>
          <w:rStyle w:val="apple-style-span"/>
          <w:rFonts w:ascii="Helvetica" w:hAnsi="Helvetica"/>
          <w:color w:val="000000"/>
        </w:rPr>
        <w:t xml:space="preserve">global </w:t>
      </w:r>
      <w:r w:rsidR="00C667E2" w:rsidRPr="00CA77CF">
        <w:rPr>
          <w:rStyle w:val="apple-style-span"/>
          <w:rFonts w:ascii="Helvetica" w:hAnsi="Helvetica"/>
          <w:color w:val="000000"/>
        </w:rPr>
        <w:t xml:space="preserve">geographically dispersed, multi-site, multi-domain </w:t>
      </w:r>
      <w:bookmarkEnd w:id="2"/>
      <w:r w:rsidR="00C667E2" w:rsidRPr="00CA77CF">
        <w:rPr>
          <w:rStyle w:val="apple-style-span"/>
          <w:rFonts w:ascii="Helvetica" w:hAnsi="Helvetica"/>
          <w:color w:val="000000"/>
        </w:rPr>
        <w:t>Active Directory</w:t>
      </w:r>
      <w:r w:rsidR="00632324" w:rsidRPr="00CA77CF">
        <w:rPr>
          <w:rStyle w:val="apple-style-span"/>
          <w:rFonts w:ascii="Helvetica" w:hAnsi="Helvetica"/>
          <w:color w:val="000000"/>
        </w:rPr>
        <w:t xml:space="preserve"> migrations</w:t>
      </w:r>
      <w:r>
        <w:rPr>
          <w:rStyle w:val="apple-style-span"/>
          <w:rFonts w:ascii="Helvetica" w:hAnsi="Helvetica"/>
          <w:color w:val="000000"/>
        </w:rPr>
        <w:t xml:space="preserve"> and domain consolidation/collapse</w:t>
      </w:r>
      <w:r w:rsidR="005A5250" w:rsidRPr="00CA77CF">
        <w:rPr>
          <w:rStyle w:val="apple-style-span"/>
          <w:rFonts w:ascii="Helvetica" w:hAnsi="Helvetica"/>
          <w:color w:val="000000"/>
        </w:rPr>
        <w:t>;</w:t>
      </w:r>
      <w:r w:rsidR="00632324" w:rsidRPr="00CA77CF">
        <w:rPr>
          <w:rStyle w:val="apple-style-span"/>
          <w:rFonts w:ascii="Helvetica" w:hAnsi="Helvetica"/>
          <w:color w:val="000000"/>
        </w:rPr>
        <w:t xml:space="preserve"> </w:t>
      </w:r>
      <w:r w:rsidR="00C667E2" w:rsidRPr="00CA77CF">
        <w:rPr>
          <w:rStyle w:val="apple-style-span"/>
          <w:rFonts w:ascii="Helvetica" w:hAnsi="Helvetica"/>
          <w:color w:val="000000"/>
        </w:rPr>
        <w:t>maintain</w:t>
      </w:r>
      <w:r w:rsidR="005A5250" w:rsidRPr="00CA77CF">
        <w:rPr>
          <w:rStyle w:val="apple-style-span"/>
          <w:rFonts w:ascii="Helvetica" w:hAnsi="Helvetica"/>
          <w:color w:val="000000"/>
        </w:rPr>
        <w:t xml:space="preserve"> customer DNS zones, </w:t>
      </w:r>
      <w:r w:rsidR="00632324" w:rsidRPr="00CA77CF">
        <w:rPr>
          <w:rStyle w:val="apple-style-span"/>
          <w:rFonts w:ascii="Helvetica" w:hAnsi="Helvetica"/>
          <w:color w:val="000000"/>
        </w:rPr>
        <w:t>DHCP</w:t>
      </w:r>
      <w:r w:rsidR="005A5250" w:rsidRPr="00CA77CF">
        <w:rPr>
          <w:rStyle w:val="apple-style-span"/>
          <w:rFonts w:ascii="Helvetica" w:hAnsi="Helvetica"/>
          <w:color w:val="000000"/>
        </w:rPr>
        <w:t xml:space="preserve"> scopes, </w:t>
      </w:r>
      <w:r>
        <w:rPr>
          <w:rStyle w:val="apple-style-span"/>
          <w:rFonts w:ascii="Helvetica" w:hAnsi="Helvetica"/>
          <w:color w:val="000000"/>
        </w:rPr>
        <w:t xml:space="preserve">AD </w:t>
      </w:r>
      <w:r w:rsidR="005A5250" w:rsidRPr="00CA77CF">
        <w:rPr>
          <w:rStyle w:val="apple-style-span"/>
          <w:rFonts w:ascii="Helvetica" w:hAnsi="Helvetica"/>
          <w:color w:val="000000"/>
        </w:rPr>
        <w:t>Sites and Services</w:t>
      </w:r>
      <w:r>
        <w:rPr>
          <w:rStyle w:val="apple-style-span"/>
          <w:rFonts w:ascii="Helvetica" w:hAnsi="Helvetica"/>
          <w:color w:val="000000"/>
        </w:rPr>
        <w:t xml:space="preserve"> objects</w:t>
      </w:r>
      <w:r w:rsidR="005A5250" w:rsidRPr="00CA77CF">
        <w:rPr>
          <w:rStyle w:val="apple-style-span"/>
          <w:rFonts w:ascii="Helvetica" w:hAnsi="Helvetica"/>
          <w:color w:val="000000"/>
        </w:rPr>
        <w:t xml:space="preserve"> and trust relationships;</w:t>
      </w:r>
      <w:r w:rsidR="00632324" w:rsidRPr="00CA77CF">
        <w:rPr>
          <w:rStyle w:val="apple-style-span"/>
          <w:rFonts w:ascii="Helvetica" w:hAnsi="Helvetica"/>
          <w:color w:val="000000"/>
        </w:rPr>
        <w:t xml:space="preserve"> </w:t>
      </w:r>
      <w:r w:rsidR="00C667E2" w:rsidRPr="00CA77CF">
        <w:rPr>
          <w:rStyle w:val="apple-style-span"/>
          <w:rFonts w:ascii="Helvetica" w:hAnsi="Helvetica"/>
          <w:color w:val="000000"/>
        </w:rPr>
        <w:t xml:space="preserve">deploy new/replacement physical and virtual Windows Server systems; </w:t>
      </w:r>
      <w:r w:rsidR="005A5250" w:rsidRPr="00CA77CF">
        <w:rPr>
          <w:rStyle w:val="apple-style-span"/>
          <w:rFonts w:ascii="Helvetica" w:hAnsi="Helvetica"/>
          <w:color w:val="000000"/>
        </w:rPr>
        <w:t xml:space="preserve">perform file share and data migrations, </w:t>
      </w:r>
      <w:r w:rsidR="00FA580E" w:rsidRPr="00CA77CF">
        <w:rPr>
          <w:rStyle w:val="apple-style-span"/>
          <w:rFonts w:ascii="Helvetica" w:hAnsi="Helvetica"/>
          <w:color w:val="000000"/>
        </w:rPr>
        <w:t>updat</w:t>
      </w:r>
      <w:r w:rsidR="00C667E2" w:rsidRPr="00CA77CF">
        <w:rPr>
          <w:rStyle w:val="apple-style-span"/>
          <w:rFonts w:ascii="Helvetica" w:hAnsi="Helvetica"/>
          <w:color w:val="000000"/>
        </w:rPr>
        <w:t>e</w:t>
      </w:r>
      <w:r w:rsidR="00632324" w:rsidRPr="00CA77CF">
        <w:rPr>
          <w:rStyle w:val="apple-style-span"/>
          <w:rFonts w:ascii="Helvetica" w:hAnsi="Helvetica"/>
          <w:color w:val="000000"/>
        </w:rPr>
        <w:t xml:space="preserve"> HP and Dell server/bl</w:t>
      </w:r>
      <w:r w:rsidR="00C667E2" w:rsidRPr="00CA77CF">
        <w:rPr>
          <w:rStyle w:val="apple-style-span"/>
          <w:rFonts w:ascii="Helvetica" w:hAnsi="Helvetica"/>
          <w:color w:val="000000"/>
        </w:rPr>
        <w:t>ade chassis firmware; creat</w:t>
      </w:r>
      <w:r>
        <w:rPr>
          <w:rStyle w:val="apple-style-span"/>
          <w:rFonts w:ascii="Helvetica" w:hAnsi="Helvetica"/>
          <w:color w:val="000000"/>
        </w:rPr>
        <w:t>e</w:t>
      </w:r>
      <w:r w:rsidR="00632324" w:rsidRPr="00CA77CF">
        <w:rPr>
          <w:rStyle w:val="apple-style-span"/>
          <w:rFonts w:ascii="Helvetica" w:hAnsi="Helvetica"/>
          <w:color w:val="000000"/>
        </w:rPr>
        <w:t xml:space="preserve"> and maintain configuration documentation; </w:t>
      </w:r>
      <w:r>
        <w:rPr>
          <w:rStyle w:val="apple-style-span"/>
          <w:rFonts w:ascii="Helvetica" w:hAnsi="Helvetica"/>
          <w:color w:val="000000"/>
        </w:rPr>
        <w:t xml:space="preserve">utilize and </w:t>
      </w:r>
      <w:r w:rsidR="00FA580E" w:rsidRPr="00CA77CF">
        <w:rPr>
          <w:rStyle w:val="apple-style-span"/>
          <w:rFonts w:ascii="Helvetica" w:hAnsi="Helvetica"/>
          <w:color w:val="000000"/>
        </w:rPr>
        <w:t>manage request, incident and change order ticket queues; p</w:t>
      </w:r>
      <w:r w:rsidR="00632324" w:rsidRPr="00CA77CF">
        <w:rPr>
          <w:rStyle w:val="apple-style-span"/>
          <w:rFonts w:ascii="Helvetica" w:hAnsi="Helvetica"/>
          <w:color w:val="000000"/>
        </w:rPr>
        <w:t xml:space="preserve">rovide </w:t>
      </w:r>
      <w:r w:rsidR="008B7645" w:rsidRPr="00CA77CF">
        <w:rPr>
          <w:rStyle w:val="apple-style-span"/>
          <w:rFonts w:ascii="Helvetica" w:hAnsi="Helvetica"/>
          <w:color w:val="000000"/>
        </w:rPr>
        <w:t>L3 support</w:t>
      </w:r>
      <w:r w:rsidR="00632324" w:rsidRPr="00CA77CF">
        <w:rPr>
          <w:rStyle w:val="apple-style-span"/>
          <w:rFonts w:ascii="Helvetica" w:hAnsi="Helvetica"/>
          <w:color w:val="000000"/>
        </w:rPr>
        <w:t xml:space="preserve"> and training to offshore resources.</w:t>
      </w:r>
    </w:p>
    <w:p w:rsidR="00632324" w:rsidRPr="0000655E" w:rsidRDefault="00632324" w:rsidP="00632324">
      <w:pPr>
        <w:tabs>
          <w:tab w:val="right" w:pos="10800"/>
        </w:tabs>
        <w:jc w:val="both"/>
        <w:rPr>
          <w:rFonts w:ascii="Helvetica" w:hAnsi="Helvetica"/>
          <w:b/>
          <w:sz w:val="18"/>
          <w:szCs w:val="18"/>
        </w:rPr>
      </w:pPr>
    </w:p>
    <w:p w:rsidR="00632324" w:rsidRPr="00CA77CF" w:rsidRDefault="00632324" w:rsidP="00E879CA">
      <w:pPr>
        <w:tabs>
          <w:tab w:val="right" w:pos="10224"/>
        </w:tabs>
        <w:jc w:val="both"/>
        <w:rPr>
          <w:rFonts w:ascii="Helvetica" w:hAnsi="Helvetica"/>
        </w:rPr>
      </w:pPr>
      <w:r w:rsidRPr="00CA77CF">
        <w:rPr>
          <w:rFonts w:ascii="Helvetica" w:hAnsi="Helvetica"/>
          <w:b/>
        </w:rPr>
        <w:t>Web Server Administrator</w:t>
      </w:r>
      <w:r w:rsidRPr="00CA77CF">
        <w:rPr>
          <w:rFonts w:ascii="Helvetica" w:hAnsi="Helvetica"/>
        </w:rPr>
        <w:t xml:space="preserve"> - Honeywell - Tempe, AZ</w:t>
      </w:r>
      <w:r w:rsidRPr="00CA77CF">
        <w:rPr>
          <w:rFonts w:ascii="Helvetica" w:hAnsi="Helvetica"/>
        </w:rPr>
        <w:tab/>
        <w:t>(Oct. 2008 – Dec. 2008)</w:t>
      </w:r>
    </w:p>
    <w:p w:rsidR="00632324" w:rsidRPr="00CA77CF" w:rsidRDefault="00632324" w:rsidP="00632324">
      <w:pPr>
        <w:tabs>
          <w:tab w:val="right" w:pos="10800"/>
        </w:tabs>
        <w:jc w:val="both"/>
        <w:rPr>
          <w:rStyle w:val="apple-style-span"/>
          <w:rFonts w:ascii="Helvetica" w:hAnsi="Helvetica"/>
          <w:color w:val="000000"/>
        </w:rPr>
      </w:pPr>
      <w:r w:rsidRPr="00CA77CF">
        <w:rPr>
          <w:rStyle w:val="apple-style-span"/>
          <w:rFonts w:ascii="Helvetica" w:hAnsi="Helvetica"/>
          <w:color w:val="000000"/>
        </w:rPr>
        <w:t xml:space="preserve">(Contract) </w:t>
      </w:r>
      <w:proofErr w:type="gramStart"/>
      <w:r w:rsidRPr="00CA77CF">
        <w:rPr>
          <w:rStyle w:val="apple-style-span"/>
          <w:rFonts w:ascii="Helvetica" w:hAnsi="Helvetica"/>
          <w:color w:val="000000"/>
        </w:rPr>
        <w:t>Subject Matter Expert within the Web Application Hosting team of Global Technology Services, supporting Internet Information Server 6/7, Apache Web Server and Tomcat Application Server on the Windows Server platform; coordinated deployments and migrations to a new corporate data center.</w:t>
      </w:r>
      <w:proofErr w:type="gramEnd"/>
    </w:p>
    <w:p w:rsidR="00632324" w:rsidRPr="0000655E" w:rsidRDefault="00632324" w:rsidP="00632324">
      <w:pPr>
        <w:tabs>
          <w:tab w:val="right" w:pos="10800"/>
        </w:tabs>
        <w:jc w:val="both"/>
        <w:rPr>
          <w:rStyle w:val="apple-style-span"/>
          <w:rFonts w:ascii="Helvetica" w:hAnsi="Helvetica"/>
          <w:color w:val="000000"/>
          <w:sz w:val="18"/>
          <w:szCs w:val="18"/>
        </w:rPr>
      </w:pPr>
    </w:p>
    <w:p w:rsidR="00632324" w:rsidRPr="00CA77CF" w:rsidRDefault="00632324" w:rsidP="00E879CA">
      <w:pPr>
        <w:tabs>
          <w:tab w:val="right" w:pos="10224"/>
        </w:tabs>
        <w:jc w:val="both"/>
        <w:rPr>
          <w:rFonts w:ascii="Helvetica" w:hAnsi="Helvetica"/>
        </w:rPr>
      </w:pPr>
      <w:r w:rsidRPr="00CA77CF">
        <w:rPr>
          <w:rFonts w:ascii="Helvetica" w:hAnsi="Helvetica"/>
          <w:b/>
        </w:rPr>
        <w:t>Active Directory Administrator</w:t>
      </w:r>
      <w:r w:rsidRPr="00CA77CF">
        <w:rPr>
          <w:rFonts w:ascii="Helvetica" w:hAnsi="Helvetica"/>
        </w:rPr>
        <w:t xml:space="preserve"> - Banner Health - Phoenix, AZ</w:t>
      </w:r>
      <w:r w:rsidRPr="00CA77CF">
        <w:rPr>
          <w:rFonts w:ascii="Helvetica" w:hAnsi="Helvetica"/>
        </w:rPr>
        <w:tab/>
        <w:t>(Sep. 2008 – Oct. 2008)</w:t>
      </w:r>
    </w:p>
    <w:p w:rsidR="00632324" w:rsidRPr="00CA77CF" w:rsidRDefault="00632324" w:rsidP="00632324">
      <w:pPr>
        <w:tabs>
          <w:tab w:val="right" w:pos="10800"/>
        </w:tabs>
        <w:jc w:val="both"/>
        <w:rPr>
          <w:rFonts w:ascii="Helvetica" w:hAnsi="Helvetica"/>
        </w:rPr>
      </w:pPr>
      <w:r w:rsidRPr="00CA77CF">
        <w:rPr>
          <w:rFonts w:ascii="Helvetica" w:hAnsi="Helvetica"/>
        </w:rPr>
        <w:t xml:space="preserve">(Contract) </w:t>
      </w:r>
      <w:proofErr w:type="gramStart"/>
      <w:r w:rsidRPr="00CA77CF">
        <w:rPr>
          <w:rFonts w:ascii="Helvetica" w:hAnsi="Helvetica"/>
        </w:rPr>
        <w:t xml:space="preserve">Performed </w:t>
      </w:r>
      <w:r w:rsidR="00B27574">
        <w:rPr>
          <w:rFonts w:ascii="Helvetica" w:hAnsi="Helvetica"/>
        </w:rPr>
        <w:t xml:space="preserve">Active Directory and email </w:t>
      </w:r>
      <w:r w:rsidRPr="00CA77CF">
        <w:rPr>
          <w:rFonts w:ascii="Helvetica" w:hAnsi="Helvetica"/>
        </w:rPr>
        <w:t>migrations of approximately 5000 Sun Health users from a legacy Windows 2000 Professional/Lotus Notes environment to a Windows XP/Exchange 2007 VMWare VDI-based infrastructure following a corporate acquisition.</w:t>
      </w:r>
      <w:proofErr w:type="gramEnd"/>
      <w:r w:rsidRPr="00CA77CF">
        <w:rPr>
          <w:rFonts w:ascii="Helvetica" w:hAnsi="Helvetica"/>
        </w:rPr>
        <w:t xml:space="preserve"> </w:t>
      </w:r>
      <w:proofErr w:type="gramStart"/>
      <w:r w:rsidRPr="00CA77CF">
        <w:rPr>
          <w:rFonts w:ascii="Helvetica" w:hAnsi="Helvetica"/>
        </w:rPr>
        <w:t>Conducted a comprehensive inventory and survey of the existing data center as part of the planning for a future consolidation/relocation.</w:t>
      </w:r>
      <w:proofErr w:type="gramEnd"/>
      <w:r w:rsidRPr="00CA77CF">
        <w:rPr>
          <w:rFonts w:ascii="Helvetica" w:hAnsi="Helvetica"/>
        </w:rPr>
        <w:t xml:space="preserve"> Performed day-to-day Active Directory/Exchange security administration, and updated management scripts.</w:t>
      </w:r>
    </w:p>
    <w:p w:rsidR="00632324" w:rsidRPr="0000655E" w:rsidRDefault="00632324" w:rsidP="00632324">
      <w:pPr>
        <w:tabs>
          <w:tab w:val="right" w:pos="10800"/>
        </w:tabs>
        <w:rPr>
          <w:rFonts w:ascii="Helvetica" w:hAnsi="Helvetica"/>
          <w:b/>
          <w:sz w:val="18"/>
          <w:szCs w:val="18"/>
        </w:rPr>
      </w:pPr>
    </w:p>
    <w:p w:rsidR="00632324" w:rsidRPr="00CA77CF" w:rsidRDefault="00632324" w:rsidP="00E879CA">
      <w:pPr>
        <w:tabs>
          <w:tab w:val="right" w:pos="10224"/>
        </w:tabs>
        <w:jc w:val="both"/>
        <w:rPr>
          <w:rFonts w:ascii="Helvetica" w:hAnsi="Helvetica"/>
        </w:rPr>
      </w:pPr>
      <w:r w:rsidRPr="00CA77CF">
        <w:rPr>
          <w:rFonts w:ascii="Helvetica" w:hAnsi="Helvetica"/>
          <w:b/>
        </w:rPr>
        <w:t>System Administrator</w:t>
      </w:r>
      <w:r w:rsidRPr="00CA77CF">
        <w:rPr>
          <w:rFonts w:ascii="Helvetica" w:hAnsi="Helvetica"/>
        </w:rPr>
        <w:t xml:space="preserve"> - </w:t>
      </w:r>
      <w:r w:rsidR="002A0A2D" w:rsidRPr="00CA77CF">
        <w:rPr>
          <w:rFonts w:ascii="Helvetica" w:hAnsi="Helvetica"/>
        </w:rPr>
        <w:t>Infocrossing</w:t>
      </w:r>
      <w:r w:rsidRPr="00CA77CF">
        <w:rPr>
          <w:rFonts w:ascii="Helvetica" w:hAnsi="Helvetica"/>
        </w:rPr>
        <w:t xml:space="preserve"> - Tempe, AZ</w:t>
      </w:r>
      <w:r w:rsidRPr="00CA77CF">
        <w:rPr>
          <w:rFonts w:ascii="Helvetica" w:hAnsi="Helvetica"/>
        </w:rPr>
        <w:tab/>
        <w:t>(Aug. 2008 – Sep. 2008)</w:t>
      </w:r>
    </w:p>
    <w:p w:rsidR="00632324" w:rsidRPr="00CA77CF" w:rsidRDefault="00632324" w:rsidP="00632324">
      <w:pPr>
        <w:tabs>
          <w:tab w:val="right" w:pos="10800"/>
        </w:tabs>
        <w:jc w:val="both"/>
        <w:rPr>
          <w:rFonts w:ascii="Helvetica" w:hAnsi="Helvetica"/>
        </w:rPr>
      </w:pPr>
      <w:r w:rsidRPr="00CA77CF">
        <w:rPr>
          <w:rFonts w:ascii="Helvetica" w:hAnsi="Helvetica"/>
        </w:rPr>
        <w:t xml:space="preserve">(Contract) </w:t>
      </w:r>
      <w:proofErr w:type="gramStart"/>
      <w:r w:rsidRPr="00CA77CF">
        <w:rPr>
          <w:rFonts w:ascii="Helvetica" w:hAnsi="Helvetica"/>
        </w:rPr>
        <w:t>Assisted in deployment of 100+ Dell PowerEdge 2950 servers for a California state agency.</w:t>
      </w:r>
      <w:proofErr w:type="gramEnd"/>
      <w:r w:rsidRPr="00CA77CF">
        <w:rPr>
          <w:rFonts w:ascii="Helvetica" w:hAnsi="Helvetica"/>
        </w:rPr>
        <w:t xml:space="preserve"> Duties included imaging Windows 2000/2003 servers, network connectivity configuration and troubleshooting, configuration </w:t>
      </w:r>
      <w:r w:rsidR="002A0A2D" w:rsidRPr="00CA77CF">
        <w:rPr>
          <w:rFonts w:ascii="Helvetica" w:hAnsi="Helvetica"/>
        </w:rPr>
        <w:t>of DRAC</w:t>
      </w:r>
      <w:r w:rsidRPr="00CA77CF">
        <w:rPr>
          <w:rFonts w:ascii="Helvetica" w:hAnsi="Helvetica"/>
        </w:rPr>
        <w:t xml:space="preserve"> remote access, and deployment and troubleshooting of Altiris NS and NetBackup client agents.</w:t>
      </w:r>
    </w:p>
    <w:p w:rsidR="00632324" w:rsidRPr="0000655E" w:rsidRDefault="00632324" w:rsidP="00632324">
      <w:pPr>
        <w:tabs>
          <w:tab w:val="right" w:pos="10800"/>
        </w:tabs>
        <w:rPr>
          <w:rFonts w:ascii="Helvetica" w:hAnsi="Helvetica"/>
          <w:b/>
          <w:sz w:val="18"/>
          <w:szCs w:val="18"/>
        </w:rPr>
      </w:pPr>
    </w:p>
    <w:p w:rsidR="00632324" w:rsidRPr="00CA77CF" w:rsidRDefault="00632324" w:rsidP="00E879CA">
      <w:pPr>
        <w:tabs>
          <w:tab w:val="right" w:pos="10224"/>
        </w:tabs>
        <w:jc w:val="both"/>
        <w:rPr>
          <w:rFonts w:ascii="Helvetica" w:hAnsi="Helvetica"/>
        </w:rPr>
      </w:pPr>
      <w:r w:rsidRPr="00CA77CF">
        <w:rPr>
          <w:rFonts w:ascii="Helvetica" w:hAnsi="Helvetica"/>
          <w:b/>
        </w:rPr>
        <w:t>Active Directory Consultant</w:t>
      </w:r>
      <w:r w:rsidRPr="00CA77CF">
        <w:rPr>
          <w:rFonts w:ascii="Helvetica" w:hAnsi="Helvetica"/>
        </w:rPr>
        <w:t xml:space="preserve"> - Sogeti USA - Phoenix, AZ</w:t>
      </w:r>
      <w:r w:rsidRPr="00CA77CF">
        <w:rPr>
          <w:rFonts w:ascii="Helvetica" w:hAnsi="Helvetica"/>
        </w:rPr>
        <w:tab/>
        <w:t>(Feb. 2008 – July 2008)</w:t>
      </w:r>
    </w:p>
    <w:p w:rsidR="00632324" w:rsidRPr="00CA77CF" w:rsidRDefault="00632324" w:rsidP="00632324">
      <w:pPr>
        <w:tabs>
          <w:tab w:val="right" w:pos="10800"/>
        </w:tabs>
        <w:jc w:val="both"/>
        <w:rPr>
          <w:rFonts w:ascii="Helvetica" w:hAnsi="Helvetica"/>
        </w:rPr>
      </w:pPr>
      <w:r w:rsidRPr="00CA77CF">
        <w:rPr>
          <w:rFonts w:ascii="Helvetica" w:hAnsi="Helvetica"/>
        </w:rPr>
        <w:t>As a Senior Consultant in the Core Infrastructure practice, provided full implementation support for Microsoft Active Directory, Windows Server, Exchange Server and SQL Server. Projects included</w:t>
      </w:r>
      <w:r w:rsidR="00C667E2" w:rsidRPr="00CA77CF">
        <w:rPr>
          <w:rFonts w:ascii="Helvetica" w:hAnsi="Helvetica"/>
        </w:rPr>
        <w:t>:</w:t>
      </w:r>
      <w:r w:rsidRPr="00CA77CF">
        <w:rPr>
          <w:rFonts w:ascii="Helvetica" w:hAnsi="Helvetica"/>
        </w:rPr>
        <w:t xml:space="preserve"> </w:t>
      </w:r>
      <w:r w:rsidR="005A5250" w:rsidRPr="00CA77CF">
        <w:rPr>
          <w:rFonts w:ascii="Helvetica" w:hAnsi="Helvetica"/>
        </w:rPr>
        <w:t xml:space="preserve">3000+-user </w:t>
      </w:r>
      <w:r w:rsidRPr="00CA77CF">
        <w:rPr>
          <w:rFonts w:ascii="Helvetica" w:hAnsi="Helvetica"/>
        </w:rPr>
        <w:t>Novell GroupWise migration to Exchange 2007</w:t>
      </w:r>
      <w:r w:rsidR="008B7645" w:rsidRPr="00CA77CF">
        <w:rPr>
          <w:rFonts w:ascii="Helvetica" w:hAnsi="Helvetica"/>
        </w:rPr>
        <w:t xml:space="preserve"> for Blue Cross/Blue Shield of Arizona</w:t>
      </w:r>
      <w:r w:rsidR="00C667E2" w:rsidRPr="00CA77CF">
        <w:rPr>
          <w:rFonts w:ascii="Helvetica" w:hAnsi="Helvetica"/>
        </w:rPr>
        <w:t>;</w:t>
      </w:r>
      <w:r w:rsidRPr="00CA77CF">
        <w:rPr>
          <w:rFonts w:ascii="Helvetica" w:hAnsi="Helvetica"/>
        </w:rPr>
        <w:t xml:space="preserve"> Active Directory </w:t>
      </w:r>
      <w:r w:rsidR="00B27574">
        <w:rPr>
          <w:rFonts w:ascii="Helvetica" w:hAnsi="Helvetica"/>
        </w:rPr>
        <w:t xml:space="preserve">upgrade, </w:t>
      </w:r>
      <w:r w:rsidRPr="00CA77CF">
        <w:rPr>
          <w:rFonts w:ascii="Helvetica" w:hAnsi="Helvetica"/>
        </w:rPr>
        <w:t>deployment and consolidation planning</w:t>
      </w:r>
      <w:r w:rsidR="008B7645" w:rsidRPr="00CA77CF">
        <w:rPr>
          <w:rFonts w:ascii="Helvetica" w:hAnsi="Helvetica"/>
        </w:rPr>
        <w:t xml:space="preserve"> for the Tucson Unified School District</w:t>
      </w:r>
      <w:r w:rsidRPr="00CA77CF">
        <w:rPr>
          <w:rFonts w:ascii="Helvetica" w:hAnsi="Helvetica"/>
        </w:rPr>
        <w:t xml:space="preserve">. </w:t>
      </w:r>
    </w:p>
    <w:p w:rsidR="00632324" w:rsidRPr="0000655E" w:rsidRDefault="00632324" w:rsidP="00632324">
      <w:pPr>
        <w:tabs>
          <w:tab w:val="right" w:pos="10800"/>
        </w:tabs>
        <w:rPr>
          <w:rFonts w:ascii="Helvetica" w:hAnsi="Helvetica"/>
          <w:b/>
          <w:sz w:val="18"/>
          <w:szCs w:val="18"/>
        </w:rPr>
      </w:pPr>
    </w:p>
    <w:p w:rsidR="00632324" w:rsidRPr="00CA77CF" w:rsidRDefault="00632324" w:rsidP="00E879CA">
      <w:pPr>
        <w:tabs>
          <w:tab w:val="right" w:pos="10224"/>
        </w:tabs>
        <w:jc w:val="both"/>
        <w:rPr>
          <w:rFonts w:ascii="Helvetica" w:hAnsi="Helvetica"/>
        </w:rPr>
      </w:pPr>
      <w:r w:rsidRPr="00CA77CF">
        <w:rPr>
          <w:rFonts w:ascii="Helvetica" w:hAnsi="Helvetica"/>
          <w:b/>
        </w:rPr>
        <w:t>System Administrator</w:t>
      </w:r>
      <w:r w:rsidRPr="00CA77CF">
        <w:rPr>
          <w:rFonts w:ascii="Helvetica" w:hAnsi="Helvetica"/>
        </w:rPr>
        <w:t xml:space="preserve"> - Avnet Managed Technology - Chandler, AZ</w:t>
      </w:r>
      <w:r w:rsidRPr="00CA77CF">
        <w:rPr>
          <w:rFonts w:ascii="Helvetica" w:hAnsi="Helvetica"/>
        </w:rPr>
        <w:tab/>
        <w:t>(Aug. 2007 – Feb. 2008)</w:t>
      </w:r>
    </w:p>
    <w:p w:rsidR="00632324" w:rsidRPr="00CA77CF" w:rsidRDefault="00632324" w:rsidP="00632324">
      <w:pPr>
        <w:jc w:val="both"/>
        <w:rPr>
          <w:rFonts w:ascii="Helvetica" w:hAnsi="Helvetica"/>
        </w:rPr>
      </w:pPr>
      <w:r w:rsidRPr="00CA77CF">
        <w:rPr>
          <w:rFonts w:ascii="Helvetica" w:hAnsi="Helvetica"/>
        </w:rPr>
        <w:t xml:space="preserve">(Contract) Responsible for integration, deployment and management of HP and IBM web and application servers with Microsoft Windows 2000/2003, SQL Server 2000/2005, IIS 5/6 and VMWare. </w:t>
      </w:r>
      <w:proofErr w:type="gramStart"/>
      <w:r w:rsidRPr="00CA77CF">
        <w:rPr>
          <w:rFonts w:ascii="Helvetica" w:hAnsi="Helvetica"/>
        </w:rPr>
        <w:t>Deployed HP SIM and IBM Director, including firmware, driver and agent updates on approximately 225 customer servers.</w:t>
      </w:r>
      <w:proofErr w:type="gramEnd"/>
      <w:r w:rsidRPr="00CA77CF">
        <w:rPr>
          <w:rFonts w:ascii="Helvetica" w:hAnsi="Helvetica"/>
        </w:rPr>
        <w:t xml:space="preserve"> Responsibilities included: break/fix and warranty management; server, rack, data center and compliance documentation; on-call rotation.</w:t>
      </w:r>
    </w:p>
    <w:p w:rsidR="00632324" w:rsidRPr="0000655E" w:rsidRDefault="00632324" w:rsidP="00632324">
      <w:pPr>
        <w:rPr>
          <w:rFonts w:ascii="Helvetica" w:hAnsi="Helvetica"/>
          <w:sz w:val="18"/>
          <w:szCs w:val="18"/>
        </w:rPr>
      </w:pPr>
    </w:p>
    <w:p w:rsidR="00632324" w:rsidRPr="00CA77CF" w:rsidRDefault="00632324" w:rsidP="00E879CA">
      <w:pPr>
        <w:tabs>
          <w:tab w:val="right" w:pos="10224"/>
        </w:tabs>
        <w:rPr>
          <w:rFonts w:ascii="Helvetica" w:hAnsi="Helvetica"/>
        </w:rPr>
      </w:pPr>
      <w:r w:rsidRPr="00CA77CF">
        <w:rPr>
          <w:rFonts w:ascii="Helvetica" w:hAnsi="Helvetica"/>
          <w:b/>
        </w:rPr>
        <w:lastRenderedPageBreak/>
        <w:t>System Administrator</w:t>
      </w:r>
      <w:r w:rsidRPr="00CA77CF">
        <w:rPr>
          <w:rFonts w:ascii="Helvetica" w:hAnsi="Helvetica"/>
        </w:rPr>
        <w:t xml:space="preserve"> - Honeywell - Tempe, AZ</w:t>
      </w:r>
      <w:r w:rsidRPr="00CA77CF">
        <w:rPr>
          <w:rFonts w:ascii="Helvetica" w:hAnsi="Helvetica"/>
        </w:rPr>
        <w:tab/>
        <w:t>(Feb. 2007 – April 2007)</w:t>
      </w:r>
      <w:bookmarkStart w:id="3" w:name="OLE_LINK11"/>
      <w:bookmarkStart w:id="4" w:name="OLE_LINK12"/>
    </w:p>
    <w:p w:rsidR="00632324" w:rsidRPr="00CA77CF" w:rsidRDefault="00632324" w:rsidP="00632324">
      <w:pPr>
        <w:jc w:val="both"/>
        <w:rPr>
          <w:rFonts w:ascii="Helvetica" w:hAnsi="Helvetica"/>
        </w:rPr>
      </w:pPr>
      <w:r w:rsidRPr="00CA77CF">
        <w:rPr>
          <w:rFonts w:ascii="Helvetica" w:hAnsi="Helvetica"/>
        </w:rPr>
        <w:t xml:space="preserve">(Contract) Installed, configured and managed test environment infrastructure for Data Center Rationalization project consisting of IBM BladeCenter, System X, xSeries and pSeries servers, HS and LS series server blades, Cisco switches, and a NetScreen firewall, with Windows Server 2000/2003, VMWare ESX. </w:t>
      </w:r>
      <w:proofErr w:type="gramStart"/>
      <w:r w:rsidRPr="00CA77CF">
        <w:rPr>
          <w:rFonts w:ascii="Helvetica" w:hAnsi="Helvetica"/>
        </w:rPr>
        <w:t>Supported field technicians in performing P2P/P2V/V2V migrations of production servers using Racemi DynaCenter and PlateSpin PowerConvert.</w:t>
      </w:r>
      <w:bookmarkEnd w:id="3"/>
      <w:bookmarkEnd w:id="4"/>
      <w:proofErr w:type="gramEnd"/>
    </w:p>
    <w:p w:rsidR="00632324" w:rsidRPr="0000655E" w:rsidRDefault="00632324" w:rsidP="00632324">
      <w:pPr>
        <w:jc w:val="both"/>
        <w:rPr>
          <w:rFonts w:ascii="Helvetica" w:hAnsi="Helvetica"/>
          <w:bCs/>
          <w:sz w:val="18"/>
          <w:szCs w:val="18"/>
        </w:rPr>
      </w:pPr>
    </w:p>
    <w:p w:rsidR="00632324" w:rsidRPr="00CA77CF" w:rsidRDefault="00632324" w:rsidP="00E879CA">
      <w:pPr>
        <w:tabs>
          <w:tab w:val="right" w:pos="10224"/>
        </w:tabs>
        <w:jc w:val="both"/>
        <w:rPr>
          <w:rFonts w:ascii="Helvetica" w:hAnsi="Helvetica"/>
        </w:rPr>
      </w:pPr>
      <w:r w:rsidRPr="00CA77CF">
        <w:rPr>
          <w:rFonts w:ascii="Helvetica" w:hAnsi="Helvetica"/>
          <w:b/>
        </w:rPr>
        <w:t>System Administrator</w:t>
      </w:r>
      <w:r w:rsidRPr="00CA77CF">
        <w:rPr>
          <w:rFonts w:ascii="Helvetica" w:hAnsi="Helvetica"/>
        </w:rPr>
        <w:t xml:space="preserve"> - Catholic Healthcare West - Phoenix, AZ</w:t>
      </w:r>
      <w:r w:rsidRPr="00CA77CF">
        <w:rPr>
          <w:rFonts w:ascii="Helvetica" w:hAnsi="Helvetica"/>
        </w:rPr>
        <w:tab/>
        <w:t>(Dec. 2006 – Feb. 2007)</w:t>
      </w:r>
    </w:p>
    <w:p w:rsidR="00632324" w:rsidRPr="00CA77CF" w:rsidRDefault="00632324" w:rsidP="00632324">
      <w:pPr>
        <w:jc w:val="both"/>
        <w:rPr>
          <w:rFonts w:ascii="Helvetica" w:hAnsi="Helvetica"/>
        </w:rPr>
      </w:pPr>
      <w:r w:rsidRPr="00CA77CF">
        <w:rPr>
          <w:rFonts w:ascii="Helvetica" w:hAnsi="Helvetica"/>
        </w:rPr>
        <w:t xml:space="preserve">(Contract) Performed inventory and assessment of 2000+ Windows Server NT/2000/2003 and SQL Server 2000/2005 configurations; reviewed event logs and system performance; recommended and implemented specific remediation plans to enhance security and performance. </w:t>
      </w:r>
      <w:proofErr w:type="gramStart"/>
      <w:r w:rsidRPr="00CA77CF">
        <w:rPr>
          <w:rFonts w:ascii="Helvetica" w:hAnsi="Helvetica"/>
        </w:rPr>
        <w:t>Evaluated commercial and open source tools for log consolidation, filtering and incident response, as well as automated firmware, driver, OS and application patching.</w:t>
      </w:r>
      <w:proofErr w:type="gramEnd"/>
    </w:p>
    <w:p w:rsidR="00632324" w:rsidRPr="0000655E" w:rsidRDefault="00632324" w:rsidP="00632324">
      <w:pPr>
        <w:jc w:val="both"/>
        <w:rPr>
          <w:rFonts w:ascii="Helvetica" w:hAnsi="Helvetica"/>
          <w:sz w:val="18"/>
          <w:szCs w:val="18"/>
        </w:rPr>
      </w:pPr>
    </w:p>
    <w:p w:rsidR="00632324" w:rsidRPr="00CA77CF" w:rsidRDefault="00632324" w:rsidP="00E879CA">
      <w:pPr>
        <w:tabs>
          <w:tab w:val="right" w:pos="10224"/>
        </w:tabs>
        <w:jc w:val="both"/>
        <w:rPr>
          <w:rFonts w:ascii="Helvetica" w:hAnsi="Helvetica"/>
        </w:rPr>
      </w:pPr>
      <w:r w:rsidRPr="00CA77CF">
        <w:rPr>
          <w:rFonts w:ascii="Helvetica" w:hAnsi="Helvetica"/>
          <w:b/>
        </w:rPr>
        <w:t>Active Directory Administrator</w:t>
      </w:r>
      <w:r w:rsidRPr="00CA77CF">
        <w:rPr>
          <w:rFonts w:ascii="Helvetica" w:hAnsi="Helvetica"/>
        </w:rPr>
        <w:t xml:space="preserve"> - U.S. Foodservice - Phoenix, AZ</w:t>
      </w:r>
      <w:r w:rsidRPr="00CA77CF">
        <w:rPr>
          <w:rFonts w:ascii="Helvetica" w:hAnsi="Helvetica"/>
        </w:rPr>
        <w:tab/>
        <w:t>(June 2006 – Dec. 2006)</w:t>
      </w:r>
    </w:p>
    <w:p w:rsidR="00632324" w:rsidRPr="00CA77CF" w:rsidRDefault="00632324" w:rsidP="00632324">
      <w:pPr>
        <w:jc w:val="both"/>
        <w:rPr>
          <w:rFonts w:ascii="Helvetica" w:hAnsi="Helvetica"/>
        </w:rPr>
      </w:pPr>
      <w:r w:rsidRPr="00CA77CF">
        <w:rPr>
          <w:rFonts w:ascii="Helvetica" w:hAnsi="Helvetica"/>
        </w:rPr>
        <w:t xml:space="preserve">(Contract) Responsible for managing multiple migration projects from legacy regional Windows NT Server networks to a consolidated corporate Windows Server 2003 Active Directory environment; building and configuring Windows Server 2003 </w:t>
      </w:r>
      <w:r w:rsidR="005A5250" w:rsidRPr="00CA77CF">
        <w:rPr>
          <w:rFonts w:ascii="Helvetica" w:hAnsi="Helvetica"/>
        </w:rPr>
        <w:t xml:space="preserve"> virtual </w:t>
      </w:r>
      <w:proofErr w:type="spellStart"/>
      <w:r w:rsidR="005A5250" w:rsidRPr="00CA77CF">
        <w:rPr>
          <w:rFonts w:ascii="Helvetica" w:hAnsi="Helvetica"/>
        </w:rPr>
        <w:t>servrs</w:t>
      </w:r>
      <w:proofErr w:type="spellEnd"/>
      <w:r w:rsidR="005A5250" w:rsidRPr="00CA77CF">
        <w:rPr>
          <w:rFonts w:ascii="Helvetica" w:hAnsi="Helvetica"/>
        </w:rPr>
        <w:t>;</w:t>
      </w:r>
      <w:r w:rsidRPr="00CA77CF">
        <w:rPr>
          <w:rFonts w:ascii="Helvetica" w:hAnsi="Helvetica"/>
        </w:rPr>
        <w:t xml:space="preserve"> </w:t>
      </w:r>
      <w:r w:rsidR="005A5250" w:rsidRPr="00CA77CF">
        <w:rPr>
          <w:rFonts w:ascii="Helvetica" w:hAnsi="Helvetica"/>
        </w:rPr>
        <w:t>file share and data migration;</w:t>
      </w:r>
      <w:r w:rsidRPr="00CA77CF">
        <w:rPr>
          <w:rFonts w:ascii="Helvetica" w:hAnsi="Helvetica"/>
        </w:rPr>
        <w:t xml:space="preserve"> workstation migration and application deployment via Altiris DS. </w:t>
      </w:r>
      <w:proofErr w:type="gramStart"/>
      <w:r w:rsidRPr="00CA77CF">
        <w:rPr>
          <w:rFonts w:ascii="Helvetica" w:hAnsi="Helvetica"/>
        </w:rPr>
        <w:t>Supported SQL Server 2000 database servers, reviewing security and maintenance plans.</w:t>
      </w:r>
      <w:proofErr w:type="gramEnd"/>
      <w:r w:rsidRPr="00CA77CF">
        <w:rPr>
          <w:rFonts w:ascii="Helvetica" w:hAnsi="Helvetica"/>
        </w:rPr>
        <w:t xml:space="preserve"> </w:t>
      </w:r>
      <w:proofErr w:type="gramStart"/>
      <w:r w:rsidRPr="00CA77CF">
        <w:rPr>
          <w:rFonts w:ascii="Helvetica" w:hAnsi="Helvetica"/>
        </w:rPr>
        <w:t>Performed MS Exchange Server 5.5 and Lotus Notes administration tasks.</w:t>
      </w:r>
      <w:proofErr w:type="gramEnd"/>
    </w:p>
    <w:p w:rsidR="00632324" w:rsidRPr="0000655E" w:rsidRDefault="00632324" w:rsidP="00632324">
      <w:pPr>
        <w:jc w:val="both"/>
        <w:rPr>
          <w:rFonts w:ascii="Helvetica" w:hAnsi="Helvetica"/>
          <w:sz w:val="18"/>
          <w:szCs w:val="18"/>
        </w:rPr>
      </w:pPr>
    </w:p>
    <w:p w:rsidR="00632324" w:rsidRPr="00CA77CF" w:rsidRDefault="00632324" w:rsidP="00E879CA">
      <w:pPr>
        <w:tabs>
          <w:tab w:val="right" w:pos="10224"/>
        </w:tabs>
        <w:jc w:val="both"/>
        <w:rPr>
          <w:rFonts w:ascii="Helvetica" w:hAnsi="Helvetica"/>
        </w:rPr>
      </w:pPr>
      <w:r w:rsidRPr="00CA77CF">
        <w:rPr>
          <w:rFonts w:ascii="Helvetica" w:hAnsi="Helvetica"/>
          <w:b/>
        </w:rPr>
        <w:t>IT Manager (Acting)</w:t>
      </w:r>
      <w:r w:rsidRPr="00CA77CF">
        <w:rPr>
          <w:rFonts w:ascii="Helvetica" w:hAnsi="Helvetica"/>
        </w:rPr>
        <w:t xml:space="preserve"> - Kulicke &amp; Soffa Industries - Gilbert, AZ</w:t>
      </w:r>
      <w:r w:rsidRPr="00CA77CF">
        <w:rPr>
          <w:rFonts w:ascii="Helvetica" w:hAnsi="Helvetica"/>
        </w:rPr>
        <w:tab/>
        <w:t>(March 2006 – Jan. 2008)</w:t>
      </w:r>
    </w:p>
    <w:p w:rsidR="00632324" w:rsidRPr="00CA77CF" w:rsidRDefault="00632324" w:rsidP="00632324">
      <w:pPr>
        <w:jc w:val="both"/>
        <w:rPr>
          <w:rFonts w:ascii="Helvetica" w:hAnsi="Helvetica"/>
        </w:rPr>
      </w:pPr>
      <w:r w:rsidRPr="00CA77CF">
        <w:rPr>
          <w:rFonts w:ascii="Helvetica" w:hAnsi="Helvetica"/>
        </w:rPr>
        <w:t>(Contract) Direct responsibility for troubleshooting, maintaining and upgrading the Windows NT Server network and Veritas NetBackup system; supervising desktop support; assisted in troubleshooting and repairing Sun v480/v880 Oracle database application servers and StorEdge systems; managing telecom services and assets; and coordinating with IT Support members in the U.S., Israel, China, Malaysia and Singapore.</w:t>
      </w:r>
    </w:p>
    <w:p w:rsidR="00632324" w:rsidRPr="0000655E" w:rsidRDefault="00632324" w:rsidP="00632324">
      <w:pPr>
        <w:tabs>
          <w:tab w:val="right" w:pos="10800"/>
        </w:tabs>
        <w:rPr>
          <w:rFonts w:ascii="Helvetica" w:hAnsi="Helvetica"/>
          <w:sz w:val="18"/>
          <w:szCs w:val="18"/>
        </w:rPr>
      </w:pPr>
    </w:p>
    <w:p w:rsidR="00632324" w:rsidRPr="00CA77CF" w:rsidRDefault="00632324" w:rsidP="00632324">
      <w:pPr>
        <w:jc w:val="center"/>
        <w:rPr>
          <w:rFonts w:ascii="Helvetica" w:hAnsi="Helvetica"/>
          <w:i/>
        </w:rPr>
      </w:pPr>
      <w:proofErr w:type="gramStart"/>
      <w:r w:rsidRPr="00CA77CF">
        <w:rPr>
          <w:rFonts w:ascii="Helvetica" w:hAnsi="Helvetica"/>
          <w:i/>
        </w:rPr>
        <w:t>Additional career experience available on LinkedIn and upon request.</w:t>
      </w:r>
      <w:proofErr w:type="gramEnd"/>
    </w:p>
    <w:p w:rsidR="00632324" w:rsidRPr="00CA77CF" w:rsidRDefault="00846698" w:rsidP="00632324">
      <w:pPr>
        <w:jc w:val="center"/>
        <w:rPr>
          <w:rFonts w:ascii="Helvetica" w:hAnsi="Helvetica"/>
          <w:i/>
        </w:rPr>
      </w:pPr>
      <w:hyperlink r:id="rId8" w:history="1">
        <w:r w:rsidR="00632324" w:rsidRPr="00CA77CF">
          <w:rPr>
            <w:rStyle w:val="Hyperlink"/>
            <w:rFonts w:ascii="Helvetica" w:hAnsi="Helvetica"/>
            <w:i/>
          </w:rPr>
          <w:t>www.linkedin.com/in/donreese</w:t>
        </w:r>
      </w:hyperlink>
    </w:p>
    <w:p w:rsidR="00632324" w:rsidRPr="00CA77CF" w:rsidRDefault="00632324" w:rsidP="00632324">
      <w:pPr>
        <w:jc w:val="both"/>
        <w:rPr>
          <w:rFonts w:ascii="Helvetica" w:hAnsi="Helvetica"/>
          <w:b/>
          <w:u w:val="single"/>
        </w:rPr>
      </w:pPr>
    </w:p>
    <w:p w:rsidR="00632324" w:rsidRPr="00CA77CF" w:rsidRDefault="00632324" w:rsidP="00632324">
      <w:pPr>
        <w:jc w:val="both"/>
        <w:rPr>
          <w:rFonts w:ascii="Helvetica" w:hAnsi="Helvetica"/>
          <w:b/>
          <w:u w:val="single"/>
        </w:rPr>
      </w:pPr>
      <w:r w:rsidRPr="00CA77CF">
        <w:rPr>
          <w:rFonts w:ascii="Helvetica" w:hAnsi="Helvetica"/>
          <w:b/>
          <w:u w:val="single"/>
        </w:rPr>
        <w:t>Education</w:t>
      </w:r>
    </w:p>
    <w:p w:rsidR="00632324" w:rsidRPr="00CA77CF" w:rsidRDefault="00632324" w:rsidP="00632324">
      <w:pPr>
        <w:rPr>
          <w:rFonts w:ascii="Helvetica" w:hAnsi="Helvetica"/>
        </w:rPr>
      </w:pPr>
    </w:p>
    <w:p w:rsidR="00632324" w:rsidRPr="00CA77CF" w:rsidRDefault="00632324" w:rsidP="00632324">
      <w:pPr>
        <w:jc w:val="both"/>
        <w:rPr>
          <w:rFonts w:ascii="Helvetica" w:hAnsi="Helvetica"/>
          <w:bCs/>
        </w:rPr>
      </w:pPr>
      <w:r w:rsidRPr="00CA77CF">
        <w:rPr>
          <w:rFonts w:ascii="Helvetica" w:hAnsi="Helvetica"/>
          <w:b/>
          <w:bCs/>
        </w:rPr>
        <w:t>Arizona State University</w:t>
      </w:r>
      <w:r w:rsidR="0000655E">
        <w:rPr>
          <w:rFonts w:ascii="Helvetica" w:hAnsi="Helvetica"/>
          <w:bCs/>
        </w:rPr>
        <w:t xml:space="preserve"> – Tempe, AZ</w:t>
      </w:r>
    </w:p>
    <w:p w:rsidR="00632324" w:rsidRPr="00CA77CF" w:rsidRDefault="00632324" w:rsidP="00632324">
      <w:pPr>
        <w:jc w:val="both"/>
        <w:rPr>
          <w:rFonts w:ascii="Helvetica" w:hAnsi="Helvetica"/>
          <w:bCs/>
        </w:rPr>
      </w:pPr>
      <w:r w:rsidRPr="00CA77CF">
        <w:rPr>
          <w:rFonts w:ascii="Helvetica" w:hAnsi="Helvetica"/>
          <w:bCs/>
        </w:rPr>
        <w:tab/>
        <w:t>Bachelor of Science – Comp</w:t>
      </w:r>
      <w:r w:rsidR="009547C0">
        <w:rPr>
          <w:rFonts w:ascii="Helvetica" w:hAnsi="Helvetica"/>
          <w:bCs/>
        </w:rPr>
        <w:t xml:space="preserve">uter Information Systems, </w:t>
      </w:r>
      <w:r w:rsidR="00CA77CF">
        <w:rPr>
          <w:rFonts w:ascii="Helvetica" w:hAnsi="Helvetica"/>
          <w:bCs/>
        </w:rPr>
        <w:t>December, 2015.</w:t>
      </w:r>
    </w:p>
    <w:p w:rsidR="00CA77CF" w:rsidRDefault="00FA580E" w:rsidP="00632324">
      <w:pPr>
        <w:jc w:val="both"/>
        <w:rPr>
          <w:rFonts w:ascii="Helvetica" w:hAnsi="Helvetica"/>
          <w:bCs/>
        </w:rPr>
      </w:pPr>
      <w:r w:rsidRPr="00CA77CF">
        <w:rPr>
          <w:rFonts w:ascii="Helvetica" w:hAnsi="Helvetica"/>
          <w:bCs/>
        </w:rPr>
        <w:tab/>
      </w:r>
      <w:proofErr w:type="spellStart"/>
      <w:r w:rsidR="00CA77CF">
        <w:rPr>
          <w:rFonts w:ascii="Helvetica" w:hAnsi="Helvetica"/>
          <w:bCs/>
        </w:rPr>
        <w:t>Ceritificate</w:t>
      </w:r>
      <w:proofErr w:type="spellEnd"/>
      <w:r w:rsidR="009547C0" w:rsidRPr="00CA77CF">
        <w:rPr>
          <w:rFonts w:ascii="Helvetica" w:hAnsi="Helvetica"/>
          <w:bCs/>
        </w:rPr>
        <w:t xml:space="preserve"> – </w:t>
      </w:r>
      <w:r w:rsidR="0000655E">
        <w:rPr>
          <w:rFonts w:ascii="Helvetica" w:hAnsi="Helvetica"/>
          <w:bCs/>
        </w:rPr>
        <w:t xml:space="preserve">Applied </w:t>
      </w:r>
      <w:r w:rsidR="009547C0">
        <w:rPr>
          <w:rFonts w:ascii="Helvetica" w:hAnsi="Helvetica"/>
          <w:bCs/>
        </w:rPr>
        <w:t>Business Data Analytics, December 2015</w:t>
      </w:r>
    </w:p>
    <w:p w:rsidR="00FA580E" w:rsidRDefault="00FA580E" w:rsidP="00CA77CF">
      <w:pPr>
        <w:ind w:firstLine="720"/>
        <w:jc w:val="both"/>
        <w:rPr>
          <w:rFonts w:ascii="Helvetica" w:hAnsi="Helvetica"/>
          <w:bCs/>
        </w:rPr>
      </w:pPr>
      <w:r w:rsidRPr="00CA77CF">
        <w:rPr>
          <w:rFonts w:ascii="Helvetica" w:hAnsi="Helvetica"/>
          <w:bCs/>
        </w:rPr>
        <w:t>Member</w:t>
      </w:r>
      <w:r w:rsidR="009547C0" w:rsidRPr="00CA77CF">
        <w:rPr>
          <w:rFonts w:ascii="Helvetica" w:hAnsi="Helvetica"/>
          <w:bCs/>
        </w:rPr>
        <w:t xml:space="preserve"> – </w:t>
      </w:r>
      <w:r w:rsidRPr="00CA77CF">
        <w:rPr>
          <w:rFonts w:ascii="Helvetica" w:hAnsi="Helvetica"/>
          <w:bCs/>
        </w:rPr>
        <w:t>DISC – Department of Information Systems Club</w:t>
      </w:r>
      <w:r w:rsidR="009547C0">
        <w:rPr>
          <w:rFonts w:ascii="Helvetica" w:hAnsi="Helvetica"/>
          <w:bCs/>
        </w:rPr>
        <w:t>, 2015</w:t>
      </w:r>
    </w:p>
    <w:p w:rsidR="009547C0" w:rsidRPr="00CA77CF" w:rsidRDefault="009547C0" w:rsidP="00CA77CF">
      <w:pPr>
        <w:ind w:firstLine="720"/>
        <w:jc w:val="both"/>
        <w:rPr>
          <w:rFonts w:ascii="Helvetica" w:hAnsi="Helvetica"/>
          <w:bCs/>
        </w:rPr>
      </w:pPr>
      <w:r>
        <w:rPr>
          <w:rFonts w:ascii="Helvetica" w:hAnsi="Helvetica"/>
          <w:bCs/>
        </w:rPr>
        <w:t>Gold Life Member</w:t>
      </w:r>
      <w:r w:rsidRPr="00CA77CF">
        <w:rPr>
          <w:rFonts w:ascii="Helvetica" w:hAnsi="Helvetica"/>
          <w:bCs/>
        </w:rPr>
        <w:t xml:space="preserve"> –</w:t>
      </w:r>
      <w:r>
        <w:rPr>
          <w:rFonts w:ascii="Helvetica" w:hAnsi="Helvetica"/>
          <w:bCs/>
        </w:rPr>
        <w:t xml:space="preserve"> ASU Alumni Association</w:t>
      </w:r>
    </w:p>
    <w:p w:rsidR="00632324" w:rsidRPr="00CA77CF" w:rsidRDefault="00632324" w:rsidP="00632324">
      <w:pPr>
        <w:jc w:val="both"/>
        <w:rPr>
          <w:rFonts w:ascii="Helvetica" w:hAnsi="Helvetica"/>
          <w:b/>
          <w:bCs/>
        </w:rPr>
      </w:pPr>
    </w:p>
    <w:p w:rsidR="00632324" w:rsidRPr="00CA77CF" w:rsidRDefault="00632324" w:rsidP="00632324">
      <w:pPr>
        <w:jc w:val="both"/>
        <w:rPr>
          <w:rFonts w:ascii="Helvetica" w:hAnsi="Helvetica"/>
          <w:bCs/>
        </w:rPr>
      </w:pPr>
      <w:r w:rsidRPr="00CA77CF">
        <w:rPr>
          <w:rFonts w:ascii="Helvetica" w:hAnsi="Helvetica"/>
          <w:b/>
          <w:bCs/>
        </w:rPr>
        <w:t>Mesa Community College</w:t>
      </w:r>
      <w:r w:rsidR="0000655E">
        <w:rPr>
          <w:rFonts w:ascii="Helvetica" w:hAnsi="Helvetica"/>
          <w:bCs/>
        </w:rPr>
        <w:t xml:space="preserve"> – Mesa, AZ</w:t>
      </w:r>
    </w:p>
    <w:p w:rsidR="00E879CA" w:rsidRPr="00CA77CF" w:rsidRDefault="00E879CA" w:rsidP="00E879CA">
      <w:pPr>
        <w:jc w:val="both"/>
        <w:rPr>
          <w:rFonts w:ascii="Helvetica" w:hAnsi="Helvetica"/>
          <w:bCs/>
        </w:rPr>
      </w:pPr>
      <w:r w:rsidRPr="00CA77CF">
        <w:rPr>
          <w:rFonts w:ascii="Helvetica" w:hAnsi="Helvetica"/>
          <w:b/>
          <w:bCs/>
        </w:rPr>
        <w:t>Chandler-Gilbert Community College</w:t>
      </w:r>
      <w:r w:rsidR="0000655E">
        <w:rPr>
          <w:rFonts w:ascii="Helvetica" w:hAnsi="Helvetica"/>
          <w:bCs/>
        </w:rPr>
        <w:t xml:space="preserve"> – Chandler, AZ</w:t>
      </w:r>
    </w:p>
    <w:p w:rsidR="00632324" w:rsidRDefault="00632324" w:rsidP="00632324">
      <w:pPr>
        <w:jc w:val="both"/>
        <w:rPr>
          <w:rFonts w:ascii="Helvetica" w:hAnsi="Helvetica"/>
          <w:bCs/>
        </w:rPr>
      </w:pPr>
      <w:r w:rsidRPr="00CA77CF">
        <w:rPr>
          <w:rFonts w:ascii="Helvetica" w:hAnsi="Helvetica"/>
          <w:bCs/>
        </w:rPr>
        <w:tab/>
        <w:t>Associates in LINUX Network Administration</w:t>
      </w:r>
      <w:r w:rsidR="009547C0">
        <w:rPr>
          <w:rFonts w:ascii="Helvetica" w:hAnsi="Helvetica"/>
          <w:bCs/>
        </w:rPr>
        <w:t>, anticipated completion March 2016</w:t>
      </w:r>
    </w:p>
    <w:p w:rsidR="009547C0" w:rsidRPr="00CA77CF" w:rsidRDefault="009547C0" w:rsidP="00632324">
      <w:pPr>
        <w:jc w:val="both"/>
        <w:rPr>
          <w:rFonts w:ascii="Helvetica" w:hAnsi="Helvetica"/>
          <w:bCs/>
        </w:rPr>
      </w:pPr>
      <w:r>
        <w:rPr>
          <w:rFonts w:ascii="Helvetica" w:hAnsi="Helvetica"/>
          <w:bCs/>
        </w:rPr>
        <w:tab/>
        <w:t xml:space="preserve">Associates in </w:t>
      </w:r>
      <w:r w:rsidR="00BE2422">
        <w:rPr>
          <w:rFonts w:ascii="Helvetica" w:hAnsi="Helvetica"/>
          <w:bCs/>
        </w:rPr>
        <w:t>N</w:t>
      </w:r>
      <w:r>
        <w:rPr>
          <w:rFonts w:ascii="Helvetica" w:hAnsi="Helvetica"/>
          <w:bCs/>
        </w:rPr>
        <w:t xml:space="preserve">etwork </w:t>
      </w:r>
      <w:r w:rsidR="00BE2422">
        <w:rPr>
          <w:rFonts w:ascii="Helvetica" w:hAnsi="Helvetica"/>
          <w:bCs/>
        </w:rPr>
        <w:t xml:space="preserve">System </w:t>
      </w:r>
      <w:r>
        <w:rPr>
          <w:rFonts w:ascii="Helvetica" w:hAnsi="Helvetica"/>
          <w:bCs/>
        </w:rPr>
        <w:t>Administration, anticipated completion December 2016</w:t>
      </w:r>
    </w:p>
    <w:p w:rsidR="00714E66" w:rsidRPr="00CA77CF" w:rsidRDefault="005C7AFF" w:rsidP="00632324">
      <w:pPr>
        <w:jc w:val="both"/>
        <w:rPr>
          <w:rFonts w:ascii="Helvetica" w:hAnsi="Helvetica"/>
          <w:bCs/>
        </w:rPr>
      </w:pPr>
      <w:r>
        <w:rPr>
          <w:rFonts w:ascii="Helvetica" w:hAnsi="Helvetica"/>
          <w:bCs/>
        </w:rPr>
        <w:tab/>
      </w:r>
      <w:r w:rsidR="00714E66" w:rsidRPr="00CA77CF">
        <w:rPr>
          <w:rFonts w:ascii="Helvetica" w:hAnsi="Helvetica"/>
          <w:bCs/>
        </w:rPr>
        <w:t>Cisco</w:t>
      </w:r>
      <w:r w:rsidR="009547C0">
        <w:rPr>
          <w:rFonts w:ascii="Helvetica" w:hAnsi="Helvetica"/>
          <w:bCs/>
        </w:rPr>
        <w:t xml:space="preserve"> Networking Academy CCNA program, completed December 2015</w:t>
      </w:r>
    </w:p>
    <w:p w:rsidR="00632324" w:rsidRPr="00CA77CF" w:rsidRDefault="00632324" w:rsidP="00632324">
      <w:pPr>
        <w:jc w:val="both"/>
        <w:rPr>
          <w:rFonts w:ascii="Helvetica" w:hAnsi="Helvetica"/>
          <w:b/>
          <w:bCs/>
        </w:rPr>
      </w:pPr>
    </w:p>
    <w:p w:rsidR="00632324" w:rsidRPr="00CA77CF" w:rsidRDefault="00632324" w:rsidP="00632324">
      <w:pPr>
        <w:jc w:val="both"/>
        <w:rPr>
          <w:rFonts w:ascii="Helvetica" w:hAnsi="Helvetica"/>
          <w:bCs/>
        </w:rPr>
      </w:pPr>
      <w:r w:rsidRPr="00CA77CF">
        <w:rPr>
          <w:rFonts w:ascii="Helvetica" w:hAnsi="Helvetica"/>
          <w:b/>
          <w:bCs/>
        </w:rPr>
        <w:t>Central Arizona College</w:t>
      </w:r>
      <w:r w:rsidRPr="00CA77CF">
        <w:rPr>
          <w:rFonts w:ascii="Helvetica" w:hAnsi="Helvetica"/>
          <w:bCs/>
        </w:rPr>
        <w:t xml:space="preserve"> – Cool</w:t>
      </w:r>
      <w:r w:rsidR="0000655E">
        <w:rPr>
          <w:rFonts w:ascii="Helvetica" w:hAnsi="Helvetica"/>
          <w:bCs/>
        </w:rPr>
        <w:t>idge, AZ</w:t>
      </w:r>
    </w:p>
    <w:p w:rsidR="00632324" w:rsidRPr="00CA77CF" w:rsidRDefault="00632324" w:rsidP="00632324">
      <w:pPr>
        <w:ind w:firstLine="720"/>
        <w:jc w:val="both"/>
        <w:rPr>
          <w:rFonts w:ascii="Helvetica" w:hAnsi="Helvetica"/>
          <w:bCs/>
        </w:rPr>
      </w:pPr>
      <w:r w:rsidRPr="00CA77CF">
        <w:rPr>
          <w:rFonts w:ascii="Helvetica" w:hAnsi="Helvetica"/>
          <w:bCs/>
        </w:rPr>
        <w:t>Associate of Business Degree</w:t>
      </w:r>
      <w:r w:rsidR="009547C0">
        <w:rPr>
          <w:rFonts w:ascii="Helvetica" w:hAnsi="Helvetica"/>
          <w:bCs/>
        </w:rPr>
        <w:t xml:space="preserve">, </w:t>
      </w:r>
      <w:r w:rsidRPr="00CA77CF">
        <w:rPr>
          <w:rFonts w:ascii="Helvetica" w:hAnsi="Helvetica"/>
          <w:bCs/>
        </w:rPr>
        <w:t>December 2012.</w:t>
      </w:r>
    </w:p>
    <w:p w:rsidR="00FB433B" w:rsidRPr="00CA77CF" w:rsidRDefault="00FB433B" w:rsidP="00FB433B">
      <w:pPr>
        <w:tabs>
          <w:tab w:val="right" w:pos="10800"/>
        </w:tabs>
        <w:rPr>
          <w:rFonts w:ascii="Helvetica" w:hAnsi="Helvetica"/>
        </w:rPr>
      </w:pPr>
    </w:p>
    <w:p w:rsidR="00FB433B" w:rsidRPr="00CA77CF" w:rsidRDefault="00FB433B" w:rsidP="00FB433B">
      <w:pPr>
        <w:jc w:val="center"/>
        <w:rPr>
          <w:rFonts w:ascii="Helvetica" w:hAnsi="Helvetica"/>
          <w:i/>
        </w:rPr>
      </w:pPr>
      <w:proofErr w:type="gramStart"/>
      <w:r w:rsidRPr="00CA77CF">
        <w:rPr>
          <w:rFonts w:ascii="Helvetica" w:hAnsi="Helvetica"/>
          <w:i/>
        </w:rPr>
        <w:t>Additional academic experience available upon request.</w:t>
      </w:r>
      <w:proofErr w:type="gramEnd"/>
    </w:p>
    <w:p w:rsidR="00FB433B" w:rsidRPr="00CA77CF" w:rsidRDefault="00FB433B" w:rsidP="00FB433B">
      <w:pPr>
        <w:jc w:val="center"/>
        <w:rPr>
          <w:rFonts w:ascii="Helvetica" w:hAnsi="Helvetica"/>
          <w:i/>
        </w:rPr>
      </w:pPr>
    </w:p>
    <w:p w:rsidR="00632324" w:rsidRPr="00CA77CF" w:rsidRDefault="00632324" w:rsidP="00632324">
      <w:pPr>
        <w:jc w:val="both"/>
        <w:rPr>
          <w:rFonts w:ascii="Helvetica" w:hAnsi="Helvetica"/>
          <w:b/>
          <w:u w:val="single"/>
        </w:rPr>
      </w:pPr>
      <w:r w:rsidRPr="00CA77CF">
        <w:rPr>
          <w:rFonts w:ascii="Helvetica" w:hAnsi="Helvetica"/>
          <w:b/>
          <w:u w:val="single"/>
        </w:rPr>
        <w:t>Professional Training</w:t>
      </w:r>
    </w:p>
    <w:p w:rsidR="00632324" w:rsidRPr="00CA77CF" w:rsidRDefault="00632324" w:rsidP="00632324">
      <w:pPr>
        <w:jc w:val="both"/>
        <w:rPr>
          <w:rFonts w:ascii="Helvetica" w:hAnsi="Helvetica"/>
          <w:b/>
          <w:u w:val="single"/>
        </w:rPr>
      </w:pPr>
    </w:p>
    <w:bookmarkEnd w:id="0"/>
    <w:bookmarkEnd w:id="1"/>
    <w:p w:rsidR="00E879CA" w:rsidRPr="00CA77CF" w:rsidRDefault="00E879CA" w:rsidP="00E879CA">
      <w:pPr>
        <w:jc w:val="both"/>
        <w:rPr>
          <w:rFonts w:ascii="Helvetica" w:hAnsi="Helvetica"/>
        </w:rPr>
      </w:pPr>
      <w:r w:rsidRPr="00CA77CF">
        <w:rPr>
          <w:rFonts w:ascii="Helvetica" w:hAnsi="Helvetica"/>
          <w:b/>
          <w:bCs/>
        </w:rPr>
        <w:t>Microsoft Certified Technology Specialist</w:t>
      </w:r>
      <w:r w:rsidRPr="00CA77CF">
        <w:rPr>
          <w:rFonts w:ascii="Helvetica" w:hAnsi="Helvetica"/>
          <w:bCs/>
        </w:rPr>
        <w:t xml:space="preserve"> – Microsoft </w:t>
      </w:r>
      <w:r w:rsidR="009547C0">
        <w:rPr>
          <w:rFonts w:ascii="Helvetica" w:hAnsi="Helvetica"/>
          <w:bCs/>
        </w:rPr>
        <w:t>Windows 7 Configuration</w:t>
      </w:r>
    </w:p>
    <w:p w:rsidR="00E879CA" w:rsidRPr="00CA77CF" w:rsidRDefault="00E879CA" w:rsidP="00E879CA">
      <w:pPr>
        <w:jc w:val="both"/>
        <w:rPr>
          <w:rFonts w:ascii="Helvetica" w:hAnsi="Helvetica"/>
        </w:rPr>
      </w:pPr>
      <w:r w:rsidRPr="00CA77CF">
        <w:rPr>
          <w:rFonts w:ascii="Helvetica" w:hAnsi="Helvetica"/>
          <w:b/>
          <w:bCs/>
        </w:rPr>
        <w:t>Microsoft Certified Professional</w:t>
      </w:r>
      <w:r w:rsidRPr="00CA77CF">
        <w:rPr>
          <w:rFonts w:ascii="Helvetica" w:hAnsi="Helvetica"/>
          <w:bCs/>
        </w:rPr>
        <w:t xml:space="preserve"> – </w:t>
      </w:r>
      <w:r w:rsidRPr="00CA77CF">
        <w:rPr>
          <w:rFonts w:ascii="Helvetica" w:hAnsi="Helvetica"/>
        </w:rPr>
        <w:t xml:space="preserve">Microsoft Windows NT </w:t>
      </w:r>
      <w:r w:rsidR="009547C0">
        <w:rPr>
          <w:rFonts w:ascii="Helvetica" w:hAnsi="Helvetica"/>
        </w:rPr>
        <w:t>Server 4.0</w:t>
      </w:r>
    </w:p>
    <w:p w:rsidR="00E879CA" w:rsidRPr="00CA77CF" w:rsidRDefault="00E879CA" w:rsidP="00E879CA">
      <w:pPr>
        <w:jc w:val="both"/>
        <w:rPr>
          <w:rFonts w:ascii="Helvetica" w:hAnsi="Helvetica"/>
          <w:bCs/>
        </w:rPr>
      </w:pPr>
      <w:r w:rsidRPr="00CA77CF">
        <w:rPr>
          <w:rFonts w:ascii="Helvetica" w:hAnsi="Helvetica"/>
          <w:bCs/>
        </w:rPr>
        <w:t>Additional Microsoft Courses:</w:t>
      </w:r>
    </w:p>
    <w:p w:rsidR="00E879CA" w:rsidRPr="00CA77CF" w:rsidRDefault="00E879CA" w:rsidP="00E879CA">
      <w:pPr>
        <w:ind w:firstLine="720"/>
        <w:jc w:val="both"/>
        <w:rPr>
          <w:rFonts w:ascii="Helvetica" w:hAnsi="Helvetica"/>
          <w:bCs/>
        </w:rPr>
      </w:pPr>
      <w:r w:rsidRPr="00CA77CF">
        <w:rPr>
          <w:rFonts w:ascii="Helvetica" w:hAnsi="Helvetica"/>
          <w:bCs/>
        </w:rPr>
        <w:t>Implementing and Administering SQL Server 7.0</w:t>
      </w:r>
    </w:p>
    <w:p w:rsidR="00E879CA" w:rsidRPr="00CA77CF" w:rsidRDefault="00E879CA" w:rsidP="00E879CA">
      <w:pPr>
        <w:jc w:val="both"/>
        <w:rPr>
          <w:rFonts w:ascii="Helvetica" w:hAnsi="Helvetica"/>
        </w:rPr>
      </w:pPr>
      <w:r w:rsidRPr="00CA77CF">
        <w:rPr>
          <w:rFonts w:ascii="Helvetica" w:hAnsi="Helvetica"/>
          <w:b/>
          <w:bCs/>
        </w:rPr>
        <w:t>Certified Novell Administrator</w:t>
      </w:r>
      <w:r w:rsidRPr="00CA77CF">
        <w:rPr>
          <w:rFonts w:ascii="Helvetica" w:hAnsi="Helvetica"/>
          <w:bCs/>
        </w:rPr>
        <w:t xml:space="preserve"> - Ne</w:t>
      </w:r>
      <w:r w:rsidRPr="00CA77CF">
        <w:rPr>
          <w:rFonts w:ascii="Helvetica" w:hAnsi="Helvetica"/>
        </w:rPr>
        <w:t>tware 3</w:t>
      </w:r>
    </w:p>
    <w:p w:rsidR="00E879CA" w:rsidRPr="00CA77CF" w:rsidRDefault="00E879CA" w:rsidP="00E879CA">
      <w:pPr>
        <w:jc w:val="both"/>
        <w:rPr>
          <w:rFonts w:ascii="Helvetica" w:hAnsi="Helvetica"/>
          <w:b/>
        </w:rPr>
      </w:pPr>
      <w:r w:rsidRPr="00CA77CF">
        <w:rPr>
          <w:rFonts w:ascii="Helvetica" w:hAnsi="Helvetica"/>
          <w:b/>
        </w:rPr>
        <w:t>ITIL v3 Foundation Certificate of Mastery</w:t>
      </w:r>
      <w:r w:rsidRPr="00CA77CF">
        <w:rPr>
          <w:rFonts w:ascii="Helvetica" w:hAnsi="Helvetica"/>
        </w:rPr>
        <w:t xml:space="preserve"> (Wipro)</w:t>
      </w:r>
    </w:p>
    <w:p w:rsidR="00A71101" w:rsidRPr="00CA77CF" w:rsidRDefault="00A71101" w:rsidP="00E879CA">
      <w:pPr>
        <w:jc w:val="both"/>
        <w:rPr>
          <w:rFonts w:ascii="Helvetica" w:hAnsi="Helvetica"/>
          <w:b/>
        </w:rPr>
      </w:pPr>
    </w:p>
    <w:sectPr w:rsidR="00A71101" w:rsidRPr="00CA77CF" w:rsidSect="00E879CA">
      <w:headerReference w:type="default" r:id="rId9"/>
      <w:footerReference w:type="default" r:id="rId10"/>
      <w:footnotePr>
        <w:numRestart w:val="eachSect"/>
      </w:footnotePr>
      <w:pgSz w:w="12240" w:h="15840" w:code="1"/>
      <w:pgMar w:top="432" w:right="1008" w:bottom="432" w:left="1008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698" w:rsidRDefault="00846698">
      <w:r>
        <w:separator/>
      </w:r>
    </w:p>
  </w:endnote>
  <w:endnote w:type="continuationSeparator" w:id="0">
    <w:p w:rsidR="00846698" w:rsidRDefault="00846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45" w:rsidRPr="0003346C" w:rsidRDefault="00B80545" w:rsidP="00DC01A5">
    <w:pPr>
      <w:pStyle w:val="Footer"/>
      <w:pBdr>
        <w:top w:val="threeDEngrave" w:sz="24" w:space="1" w:color="auto"/>
      </w:pBdr>
      <w:jc w:val="center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698" w:rsidRDefault="00846698">
      <w:r>
        <w:separator/>
      </w:r>
    </w:p>
  </w:footnote>
  <w:footnote w:type="continuationSeparator" w:id="0">
    <w:p w:rsidR="00846698" w:rsidRDefault="00846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8D3" w:rsidRPr="00BE2422" w:rsidRDefault="00B80545" w:rsidP="00E879CA">
    <w:pPr>
      <w:pStyle w:val="Header"/>
      <w:pBdr>
        <w:bottom w:val="threeDEmboss" w:sz="24" w:space="1" w:color="auto"/>
      </w:pBdr>
      <w:tabs>
        <w:tab w:val="clear" w:pos="4320"/>
        <w:tab w:val="clear" w:pos="8640"/>
        <w:tab w:val="right" w:pos="10224"/>
      </w:tabs>
      <w:rPr>
        <w:rFonts w:ascii="Arial" w:hAnsi="Arial" w:cs="Arial"/>
        <w:b/>
        <w:sz w:val="24"/>
      </w:rPr>
    </w:pPr>
    <w:r w:rsidRPr="00BE2422">
      <w:rPr>
        <w:rFonts w:ascii="Arial" w:hAnsi="Arial" w:cs="Arial"/>
        <w:b/>
        <w:sz w:val="24"/>
      </w:rPr>
      <w:t>Don Reese</w:t>
    </w:r>
    <w:r w:rsidRPr="00BE2422">
      <w:rPr>
        <w:rFonts w:ascii="Arial" w:hAnsi="Arial" w:cs="Arial"/>
        <w:sz w:val="24"/>
      </w:rPr>
      <w:tab/>
    </w:r>
    <w:r w:rsidR="000648D3" w:rsidRPr="00BE2422">
      <w:rPr>
        <w:rFonts w:ascii="Arial" w:hAnsi="Arial" w:cs="Arial"/>
        <w:sz w:val="24"/>
      </w:rPr>
      <w:t>Home: (520) 568-6890</w:t>
    </w:r>
  </w:p>
  <w:p w:rsidR="000648D3" w:rsidRPr="00BE2422" w:rsidRDefault="00B80545" w:rsidP="00E879CA">
    <w:pPr>
      <w:pStyle w:val="Header"/>
      <w:pBdr>
        <w:bottom w:val="threeDEmboss" w:sz="24" w:space="1" w:color="auto"/>
      </w:pBdr>
      <w:tabs>
        <w:tab w:val="clear" w:pos="4320"/>
        <w:tab w:val="clear" w:pos="8640"/>
        <w:tab w:val="right" w:pos="10224"/>
      </w:tabs>
      <w:rPr>
        <w:rFonts w:ascii="Arial" w:hAnsi="Arial" w:cs="Arial"/>
        <w:sz w:val="24"/>
      </w:rPr>
    </w:pPr>
    <w:r w:rsidRPr="00BE2422">
      <w:rPr>
        <w:rFonts w:ascii="Arial" w:hAnsi="Arial" w:cs="Arial"/>
        <w:sz w:val="24"/>
      </w:rPr>
      <w:t>18302 N Soft</w:t>
    </w:r>
    <w:r w:rsidR="000648D3" w:rsidRPr="00BE2422">
      <w:rPr>
        <w:rFonts w:ascii="Arial" w:hAnsi="Arial" w:cs="Arial"/>
        <w:sz w:val="24"/>
      </w:rPr>
      <w:t xml:space="preserve"> W</w:t>
    </w:r>
    <w:r w:rsidRPr="00BE2422">
      <w:rPr>
        <w:rFonts w:ascii="Arial" w:hAnsi="Arial" w:cs="Arial"/>
        <w:sz w:val="24"/>
      </w:rPr>
      <w:t>ind Dr</w:t>
    </w:r>
    <w:r w:rsidRPr="00BE2422">
      <w:rPr>
        <w:rFonts w:ascii="Arial" w:hAnsi="Arial" w:cs="Arial"/>
        <w:sz w:val="24"/>
      </w:rPr>
      <w:tab/>
    </w:r>
    <w:r w:rsidR="000648D3" w:rsidRPr="00BE2422">
      <w:rPr>
        <w:rFonts w:ascii="Arial" w:hAnsi="Arial" w:cs="Arial"/>
        <w:sz w:val="24"/>
      </w:rPr>
      <w:t>Mobile: (</w:t>
    </w:r>
    <w:r w:rsidR="00EA2010" w:rsidRPr="00BE2422">
      <w:rPr>
        <w:rFonts w:ascii="Arial" w:hAnsi="Arial" w:cs="Arial"/>
        <w:sz w:val="24"/>
      </w:rPr>
      <w:t>520</w:t>
    </w:r>
    <w:r w:rsidR="000648D3" w:rsidRPr="00BE2422">
      <w:rPr>
        <w:rFonts w:ascii="Arial" w:hAnsi="Arial" w:cs="Arial"/>
        <w:sz w:val="24"/>
      </w:rPr>
      <w:t xml:space="preserve">) </w:t>
    </w:r>
    <w:r w:rsidR="00EA2010" w:rsidRPr="00BE2422">
      <w:rPr>
        <w:rFonts w:ascii="Arial" w:hAnsi="Arial" w:cs="Arial"/>
        <w:sz w:val="24"/>
      </w:rPr>
      <w:t>2</w:t>
    </w:r>
    <w:r w:rsidR="000648D3" w:rsidRPr="00BE2422">
      <w:rPr>
        <w:rFonts w:ascii="Arial" w:hAnsi="Arial" w:cs="Arial"/>
        <w:sz w:val="24"/>
      </w:rPr>
      <w:t>52-</w:t>
    </w:r>
    <w:r w:rsidR="00EA2010" w:rsidRPr="00BE2422">
      <w:rPr>
        <w:rFonts w:ascii="Arial" w:hAnsi="Arial" w:cs="Arial"/>
        <w:sz w:val="24"/>
      </w:rPr>
      <w:t>27</w:t>
    </w:r>
    <w:r w:rsidR="000648D3" w:rsidRPr="00BE2422">
      <w:rPr>
        <w:rFonts w:ascii="Arial" w:hAnsi="Arial" w:cs="Arial"/>
        <w:sz w:val="24"/>
      </w:rPr>
      <w:t>55</w:t>
    </w:r>
  </w:p>
  <w:p w:rsidR="00E973E8" w:rsidRPr="00BE2422" w:rsidRDefault="00B80545" w:rsidP="00E879CA">
    <w:pPr>
      <w:pStyle w:val="Header"/>
      <w:pBdr>
        <w:bottom w:val="threeDEmboss" w:sz="24" w:space="1" w:color="auto"/>
      </w:pBdr>
      <w:tabs>
        <w:tab w:val="clear" w:pos="4320"/>
        <w:tab w:val="clear" w:pos="8640"/>
        <w:tab w:val="right" w:pos="10224"/>
      </w:tabs>
      <w:rPr>
        <w:rFonts w:ascii="Arial" w:hAnsi="Arial" w:cs="Arial"/>
        <w:sz w:val="24"/>
      </w:rPr>
    </w:pPr>
    <w:r w:rsidRPr="00BE2422">
      <w:rPr>
        <w:rFonts w:ascii="Arial" w:hAnsi="Arial" w:cs="Arial"/>
        <w:sz w:val="24"/>
      </w:rPr>
      <w:t>Maricopa, Arizona</w:t>
    </w:r>
    <w:r w:rsidR="00EA2010" w:rsidRPr="00BE2422">
      <w:rPr>
        <w:rFonts w:ascii="Arial" w:hAnsi="Arial" w:cs="Arial"/>
        <w:sz w:val="24"/>
      </w:rPr>
      <w:t xml:space="preserve"> 851</w:t>
    </w:r>
    <w:r w:rsidR="00AB3493" w:rsidRPr="00BE2422">
      <w:rPr>
        <w:rFonts w:ascii="Arial" w:hAnsi="Arial" w:cs="Arial"/>
        <w:sz w:val="24"/>
      </w:rPr>
      <w:t>38</w:t>
    </w:r>
    <w:r w:rsidRPr="00BE2422">
      <w:rPr>
        <w:rFonts w:ascii="Arial" w:hAnsi="Arial" w:cs="Arial"/>
        <w:sz w:val="24"/>
      </w:rPr>
      <w:t>-4095</w:t>
    </w:r>
    <w:r w:rsidRPr="00BE2422">
      <w:rPr>
        <w:rFonts w:ascii="Arial" w:hAnsi="Arial" w:cs="Arial"/>
        <w:sz w:val="24"/>
      </w:rPr>
      <w:tab/>
    </w:r>
    <w:r w:rsidR="00BC4563" w:rsidRPr="00BE2422">
      <w:rPr>
        <w:rFonts w:ascii="Arial" w:hAnsi="Arial" w:cs="Arial"/>
        <w:sz w:val="24"/>
      </w:rPr>
      <w:t>email:</w:t>
    </w:r>
    <w:r w:rsidR="00BC4563" w:rsidRPr="00BE2422">
      <w:rPr>
        <w:rFonts w:ascii="Arial" w:hAnsi="Arial" w:cs="Arial"/>
        <w:b/>
        <w:sz w:val="24"/>
      </w:rPr>
      <w:t>don@donreese.net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E8C3CE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68CC4F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8243C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1EAB3C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ED2B3A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063B5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C084F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5ED8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E09A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CA10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2737E"/>
    <w:multiLevelType w:val="multilevel"/>
    <w:tmpl w:val="0562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0C0A04C8"/>
    <w:multiLevelType w:val="hybridMultilevel"/>
    <w:tmpl w:val="9F3ADDCA"/>
    <w:lvl w:ilvl="0" w:tplc="1250CF70">
      <w:start w:val="1"/>
      <w:numFmt w:val="upperLetter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0CAE2BD0"/>
    <w:multiLevelType w:val="singleLevel"/>
    <w:tmpl w:val="15E673CE"/>
    <w:lvl w:ilvl="0">
      <w:start w:val="626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ascii="Book Antiqua" w:hAnsi="Book Antiqua" w:hint="default"/>
        <w:b/>
        <w:i w:val="0"/>
        <w:sz w:val="24"/>
        <w:u w:val="none"/>
      </w:rPr>
    </w:lvl>
  </w:abstractNum>
  <w:abstractNum w:abstractNumId="13">
    <w:nsid w:val="12F15E17"/>
    <w:multiLevelType w:val="singleLevel"/>
    <w:tmpl w:val="15E673CE"/>
    <w:lvl w:ilvl="0">
      <w:start w:val="626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ascii="Book Antiqua" w:hAnsi="Book Antiqua" w:hint="default"/>
        <w:b/>
        <w:i w:val="0"/>
        <w:sz w:val="24"/>
        <w:u w:val="none"/>
      </w:rPr>
    </w:lvl>
  </w:abstractNum>
  <w:abstractNum w:abstractNumId="14">
    <w:nsid w:val="3D774893"/>
    <w:multiLevelType w:val="hybridMultilevel"/>
    <w:tmpl w:val="FAAC6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0B6E9F"/>
    <w:multiLevelType w:val="hybridMultilevel"/>
    <w:tmpl w:val="1AE2AA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E36115C"/>
    <w:multiLevelType w:val="multilevel"/>
    <w:tmpl w:val="63E2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371B5B"/>
    <w:multiLevelType w:val="singleLevel"/>
    <w:tmpl w:val="15E673CE"/>
    <w:lvl w:ilvl="0">
      <w:start w:val="626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ascii="Book Antiqua" w:hAnsi="Book Antiqua" w:hint="default"/>
        <w:b/>
        <w:i w:val="0"/>
        <w:sz w:val="24"/>
        <w:u w:val="none"/>
      </w:rPr>
    </w:lvl>
  </w:abstractNum>
  <w:abstractNum w:abstractNumId="18">
    <w:nsid w:val="650836F1"/>
    <w:multiLevelType w:val="singleLevel"/>
    <w:tmpl w:val="15E673CE"/>
    <w:lvl w:ilvl="0">
      <w:start w:val="626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ascii="Book Antiqua" w:hAnsi="Book Antiqua" w:hint="default"/>
        <w:b/>
        <w:i w:val="0"/>
        <w:sz w:val="24"/>
        <w:u w:val="none"/>
      </w:rPr>
    </w:lvl>
  </w:abstractNum>
  <w:abstractNum w:abstractNumId="19">
    <w:nsid w:val="70A9575B"/>
    <w:multiLevelType w:val="multilevel"/>
    <w:tmpl w:val="15B4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58A1370"/>
    <w:multiLevelType w:val="multilevel"/>
    <w:tmpl w:val="C2EE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3"/>
  </w:num>
  <w:num w:numId="3">
    <w:abstractNumId w:val="17"/>
  </w:num>
  <w:num w:numId="4">
    <w:abstractNumId w:val="1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15"/>
  </w:num>
  <w:num w:numId="17">
    <w:abstractNumId w:val="14"/>
  </w:num>
  <w:num w:numId="18">
    <w:abstractNumId w:val="16"/>
  </w:num>
  <w:num w:numId="19">
    <w:abstractNumId w:val="19"/>
  </w:num>
  <w:num w:numId="20">
    <w:abstractNumId w:val="2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embedTrueTypeFonts/>
  <w:saveSubset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E6A"/>
    <w:rsid w:val="0000655E"/>
    <w:rsid w:val="000279F8"/>
    <w:rsid w:val="0003346C"/>
    <w:rsid w:val="00043648"/>
    <w:rsid w:val="000648D3"/>
    <w:rsid w:val="00065E6A"/>
    <w:rsid w:val="000C0E4D"/>
    <w:rsid w:val="000D3C01"/>
    <w:rsid w:val="00146313"/>
    <w:rsid w:val="00156A3E"/>
    <w:rsid w:val="00167378"/>
    <w:rsid w:val="00180DDD"/>
    <w:rsid w:val="001D1EE5"/>
    <w:rsid w:val="001D5051"/>
    <w:rsid w:val="001D5D4E"/>
    <w:rsid w:val="00233EA9"/>
    <w:rsid w:val="00295F18"/>
    <w:rsid w:val="002A0A2D"/>
    <w:rsid w:val="002C178A"/>
    <w:rsid w:val="002E0A93"/>
    <w:rsid w:val="002E462B"/>
    <w:rsid w:val="00302AA5"/>
    <w:rsid w:val="003309C9"/>
    <w:rsid w:val="003602A1"/>
    <w:rsid w:val="00360823"/>
    <w:rsid w:val="00372440"/>
    <w:rsid w:val="00372BED"/>
    <w:rsid w:val="0038409A"/>
    <w:rsid w:val="00386CC0"/>
    <w:rsid w:val="003B6834"/>
    <w:rsid w:val="003D00F1"/>
    <w:rsid w:val="0042781E"/>
    <w:rsid w:val="004417AB"/>
    <w:rsid w:val="00453F0A"/>
    <w:rsid w:val="00473C59"/>
    <w:rsid w:val="00482FAF"/>
    <w:rsid w:val="00496713"/>
    <w:rsid w:val="004B210E"/>
    <w:rsid w:val="004B5EC1"/>
    <w:rsid w:val="004C29B8"/>
    <w:rsid w:val="004F4F15"/>
    <w:rsid w:val="00584C4C"/>
    <w:rsid w:val="00591D8A"/>
    <w:rsid w:val="00592F10"/>
    <w:rsid w:val="005A08FE"/>
    <w:rsid w:val="005A1705"/>
    <w:rsid w:val="005A5250"/>
    <w:rsid w:val="005B3785"/>
    <w:rsid w:val="005C661F"/>
    <w:rsid w:val="005C7AFF"/>
    <w:rsid w:val="005D54BD"/>
    <w:rsid w:val="005E4F39"/>
    <w:rsid w:val="005F396C"/>
    <w:rsid w:val="00602A23"/>
    <w:rsid w:val="00610AA5"/>
    <w:rsid w:val="00632324"/>
    <w:rsid w:val="00652FFC"/>
    <w:rsid w:val="006717AF"/>
    <w:rsid w:val="00674694"/>
    <w:rsid w:val="00684B69"/>
    <w:rsid w:val="00693C17"/>
    <w:rsid w:val="006B564D"/>
    <w:rsid w:val="006F41AB"/>
    <w:rsid w:val="006F744A"/>
    <w:rsid w:val="007048DB"/>
    <w:rsid w:val="00714E66"/>
    <w:rsid w:val="007736A8"/>
    <w:rsid w:val="007B7F01"/>
    <w:rsid w:val="007F3C72"/>
    <w:rsid w:val="00840B59"/>
    <w:rsid w:val="00846698"/>
    <w:rsid w:val="00893457"/>
    <w:rsid w:val="008B38EF"/>
    <w:rsid w:val="008B7645"/>
    <w:rsid w:val="008E06F8"/>
    <w:rsid w:val="0091210F"/>
    <w:rsid w:val="009547C0"/>
    <w:rsid w:val="00964808"/>
    <w:rsid w:val="00974242"/>
    <w:rsid w:val="009762E5"/>
    <w:rsid w:val="009A0522"/>
    <w:rsid w:val="009E38EB"/>
    <w:rsid w:val="00A0234B"/>
    <w:rsid w:val="00A7021C"/>
    <w:rsid w:val="00A71101"/>
    <w:rsid w:val="00A754BD"/>
    <w:rsid w:val="00AA4B2C"/>
    <w:rsid w:val="00AB2A66"/>
    <w:rsid w:val="00AB3493"/>
    <w:rsid w:val="00AC0F2C"/>
    <w:rsid w:val="00AC1B5A"/>
    <w:rsid w:val="00AE63F1"/>
    <w:rsid w:val="00AF202C"/>
    <w:rsid w:val="00B27574"/>
    <w:rsid w:val="00B702DA"/>
    <w:rsid w:val="00B80545"/>
    <w:rsid w:val="00BC4563"/>
    <w:rsid w:val="00BD5C4B"/>
    <w:rsid w:val="00BE2422"/>
    <w:rsid w:val="00BF35DC"/>
    <w:rsid w:val="00C03E6D"/>
    <w:rsid w:val="00C37F67"/>
    <w:rsid w:val="00C51654"/>
    <w:rsid w:val="00C561E8"/>
    <w:rsid w:val="00C667E2"/>
    <w:rsid w:val="00C814C2"/>
    <w:rsid w:val="00CA77CF"/>
    <w:rsid w:val="00CE19B2"/>
    <w:rsid w:val="00D07A87"/>
    <w:rsid w:val="00D1404E"/>
    <w:rsid w:val="00D309E5"/>
    <w:rsid w:val="00D364CB"/>
    <w:rsid w:val="00D76CB3"/>
    <w:rsid w:val="00D83FF9"/>
    <w:rsid w:val="00D851C3"/>
    <w:rsid w:val="00D915F4"/>
    <w:rsid w:val="00D951E2"/>
    <w:rsid w:val="00D97721"/>
    <w:rsid w:val="00DA6C7A"/>
    <w:rsid w:val="00DC01A5"/>
    <w:rsid w:val="00DF052B"/>
    <w:rsid w:val="00E27649"/>
    <w:rsid w:val="00E311BE"/>
    <w:rsid w:val="00E46F3D"/>
    <w:rsid w:val="00E619E7"/>
    <w:rsid w:val="00E80651"/>
    <w:rsid w:val="00E879CA"/>
    <w:rsid w:val="00E973E8"/>
    <w:rsid w:val="00EA2010"/>
    <w:rsid w:val="00EA6396"/>
    <w:rsid w:val="00EA711D"/>
    <w:rsid w:val="00EC7EC0"/>
    <w:rsid w:val="00EE6F22"/>
    <w:rsid w:val="00F00D3C"/>
    <w:rsid w:val="00F70F1E"/>
    <w:rsid w:val="00F7238A"/>
    <w:rsid w:val="00F9164E"/>
    <w:rsid w:val="00FA580E"/>
    <w:rsid w:val="00FB433B"/>
    <w:rsid w:val="00FE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1705"/>
  </w:style>
  <w:style w:type="paragraph" w:styleId="Heading1">
    <w:name w:val="heading 1"/>
    <w:basedOn w:val="Normal"/>
    <w:next w:val="Normal"/>
    <w:qFormat/>
    <w:rsid w:val="005A170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5A1705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5A1705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5A1705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5A1705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5A1705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rsid w:val="005A1705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5A1705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5A1705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L">
    <w:name w:val="2L"/>
    <w:rsid w:val="005A1705"/>
    <w:pPr>
      <w:spacing w:before="240" w:line="240" w:lineRule="atLeast"/>
      <w:ind w:right="7560"/>
    </w:pPr>
    <w:rPr>
      <w:rFonts w:ascii="Courier" w:hAnsi="Courier"/>
      <w:sz w:val="24"/>
    </w:rPr>
  </w:style>
  <w:style w:type="paragraph" w:customStyle="1" w:styleId="2R">
    <w:name w:val="2R"/>
    <w:rsid w:val="005A1705"/>
    <w:pPr>
      <w:spacing w:before="240" w:line="240" w:lineRule="atLeast"/>
      <w:ind w:left="2880"/>
    </w:pPr>
    <w:rPr>
      <w:rFonts w:ascii="Courier" w:hAnsi="Courier"/>
      <w:sz w:val="24"/>
    </w:rPr>
  </w:style>
  <w:style w:type="paragraph" w:styleId="DocumentMap">
    <w:name w:val="Document Map"/>
    <w:basedOn w:val="Normal"/>
    <w:semiHidden/>
    <w:rsid w:val="005A1705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5A17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1705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5A1705"/>
    <w:pPr>
      <w:spacing w:after="120"/>
      <w:ind w:left="1440" w:right="1440"/>
    </w:pPr>
  </w:style>
  <w:style w:type="paragraph" w:styleId="BodyText">
    <w:name w:val="Body Text"/>
    <w:basedOn w:val="Normal"/>
    <w:rsid w:val="005A1705"/>
    <w:pPr>
      <w:spacing w:after="120"/>
    </w:pPr>
  </w:style>
  <w:style w:type="paragraph" w:styleId="BodyText2">
    <w:name w:val="Body Text 2"/>
    <w:basedOn w:val="Normal"/>
    <w:rsid w:val="005A1705"/>
    <w:pPr>
      <w:spacing w:after="120" w:line="480" w:lineRule="auto"/>
    </w:pPr>
  </w:style>
  <w:style w:type="paragraph" w:styleId="BodyText3">
    <w:name w:val="Body Text 3"/>
    <w:basedOn w:val="Normal"/>
    <w:rsid w:val="005A1705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5A1705"/>
    <w:pPr>
      <w:ind w:firstLine="210"/>
    </w:pPr>
  </w:style>
  <w:style w:type="paragraph" w:styleId="BodyTextIndent">
    <w:name w:val="Body Text Indent"/>
    <w:basedOn w:val="Normal"/>
    <w:rsid w:val="005A1705"/>
    <w:pPr>
      <w:spacing w:after="120"/>
      <w:ind w:left="360"/>
    </w:pPr>
  </w:style>
  <w:style w:type="paragraph" w:styleId="BodyTextFirstIndent2">
    <w:name w:val="Body Text First Indent 2"/>
    <w:basedOn w:val="BodyTextIndent"/>
    <w:rsid w:val="005A1705"/>
    <w:pPr>
      <w:ind w:firstLine="210"/>
    </w:pPr>
  </w:style>
  <w:style w:type="paragraph" w:styleId="BodyTextIndent2">
    <w:name w:val="Body Text Indent 2"/>
    <w:basedOn w:val="Normal"/>
    <w:rsid w:val="005A1705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5A1705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rsid w:val="005A1705"/>
    <w:pPr>
      <w:spacing w:before="120" w:after="120"/>
    </w:pPr>
    <w:rPr>
      <w:b/>
    </w:rPr>
  </w:style>
  <w:style w:type="paragraph" w:styleId="Closing">
    <w:name w:val="Closing"/>
    <w:basedOn w:val="Normal"/>
    <w:rsid w:val="005A1705"/>
    <w:pPr>
      <w:ind w:left="4320"/>
    </w:pPr>
  </w:style>
  <w:style w:type="paragraph" w:styleId="CommentText">
    <w:name w:val="annotation text"/>
    <w:basedOn w:val="Normal"/>
    <w:link w:val="CommentTextChar"/>
    <w:semiHidden/>
    <w:rsid w:val="005A1705"/>
  </w:style>
  <w:style w:type="paragraph" w:styleId="Date">
    <w:name w:val="Date"/>
    <w:basedOn w:val="Normal"/>
    <w:next w:val="Normal"/>
    <w:rsid w:val="005A1705"/>
  </w:style>
  <w:style w:type="paragraph" w:styleId="EndnoteText">
    <w:name w:val="endnote text"/>
    <w:basedOn w:val="Normal"/>
    <w:semiHidden/>
    <w:rsid w:val="005A1705"/>
  </w:style>
  <w:style w:type="paragraph" w:styleId="EnvelopeAddress">
    <w:name w:val="envelope address"/>
    <w:basedOn w:val="Normal"/>
    <w:rsid w:val="005A1705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sid w:val="005A1705"/>
    <w:rPr>
      <w:rFonts w:ascii="Arial" w:hAnsi="Arial"/>
    </w:rPr>
  </w:style>
  <w:style w:type="paragraph" w:styleId="FootnoteText">
    <w:name w:val="footnote text"/>
    <w:basedOn w:val="Normal"/>
    <w:semiHidden/>
    <w:rsid w:val="005A1705"/>
  </w:style>
  <w:style w:type="paragraph" w:styleId="Index1">
    <w:name w:val="index 1"/>
    <w:basedOn w:val="Normal"/>
    <w:next w:val="Normal"/>
    <w:autoRedefine/>
    <w:semiHidden/>
    <w:rsid w:val="005A1705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5A1705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5A1705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5A1705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5A1705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5A1705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5A1705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5A1705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5A1705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5A1705"/>
    <w:rPr>
      <w:rFonts w:ascii="Arial" w:hAnsi="Arial"/>
      <w:b/>
    </w:rPr>
  </w:style>
  <w:style w:type="paragraph" w:styleId="List">
    <w:name w:val="List"/>
    <w:basedOn w:val="Normal"/>
    <w:rsid w:val="005A1705"/>
    <w:pPr>
      <w:ind w:left="360" w:hanging="360"/>
    </w:pPr>
  </w:style>
  <w:style w:type="paragraph" w:styleId="List2">
    <w:name w:val="List 2"/>
    <w:basedOn w:val="Normal"/>
    <w:rsid w:val="005A1705"/>
    <w:pPr>
      <w:ind w:left="720" w:hanging="360"/>
    </w:pPr>
  </w:style>
  <w:style w:type="paragraph" w:styleId="List3">
    <w:name w:val="List 3"/>
    <w:basedOn w:val="Normal"/>
    <w:rsid w:val="005A1705"/>
    <w:pPr>
      <w:ind w:left="1080" w:hanging="360"/>
    </w:pPr>
  </w:style>
  <w:style w:type="paragraph" w:styleId="List4">
    <w:name w:val="List 4"/>
    <w:basedOn w:val="Normal"/>
    <w:rsid w:val="005A1705"/>
    <w:pPr>
      <w:ind w:left="1440" w:hanging="360"/>
    </w:pPr>
  </w:style>
  <w:style w:type="paragraph" w:styleId="List5">
    <w:name w:val="List 5"/>
    <w:basedOn w:val="Normal"/>
    <w:rsid w:val="005A1705"/>
    <w:pPr>
      <w:ind w:left="1800" w:hanging="360"/>
    </w:pPr>
  </w:style>
  <w:style w:type="paragraph" w:styleId="ListBullet">
    <w:name w:val="List Bullet"/>
    <w:basedOn w:val="Normal"/>
    <w:autoRedefine/>
    <w:rsid w:val="005A1705"/>
    <w:pPr>
      <w:numPr>
        <w:numId w:val="5"/>
      </w:numPr>
    </w:pPr>
  </w:style>
  <w:style w:type="paragraph" w:styleId="ListBullet2">
    <w:name w:val="List Bullet 2"/>
    <w:basedOn w:val="Normal"/>
    <w:autoRedefine/>
    <w:rsid w:val="005A1705"/>
    <w:pPr>
      <w:numPr>
        <w:numId w:val="6"/>
      </w:numPr>
    </w:pPr>
  </w:style>
  <w:style w:type="paragraph" w:styleId="ListBullet3">
    <w:name w:val="List Bullet 3"/>
    <w:basedOn w:val="Normal"/>
    <w:autoRedefine/>
    <w:rsid w:val="005A1705"/>
    <w:pPr>
      <w:numPr>
        <w:numId w:val="7"/>
      </w:numPr>
    </w:pPr>
  </w:style>
  <w:style w:type="paragraph" w:styleId="ListBullet4">
    <w:name w:val="List Bullet 4"/>
    <w:basedOn w:val="Normal"/>
    <w:autoRedefine/>
    <w:rsid w:val="005A1705"/>
    <w:pPr>
      <w:numPr>
        <w:numId w:val="8"/>
      </w:numPr>
    </w:pPr>
  </w:style>
  <w:style w:type="paragraph" w:styleId="ListBullet5">
    <w:name w:val="List Bullet 5"/>
    <w:basedOn w:val="Normal"/>
    <w:autoRedefine/>
    <w:rsid w:val="005A1705"/>
    <w:pPr>
      <w:numPr>
        <w:numId w:val="9"/>
      </w:numPr>
    </w:pPr>
  </w:style>
  <w:style w:type="paragraph" w:styleId="ListContinue">
    <w:name w:val="List Continue"/>
    <w:basedOn w:val="Normal"/>
    <w:rsid w:val="005A1705"/>
    <w:pPr>
      <w:spacing w:after="120"/>
      <w:ind w:left="360"/>
    </w:pPr>
  </w:style>
  <w:style w:type="paragraph" w:styleId="ListContinue2">
    <w:name w:val="List Continue 2"/>
    <w:basedOn w:val="Normal"/>
    <w:rsid w:val="005A1705"/>
    <w:pPr>
      <w:spacing w:after="120"/>
      <w:ind w:left="720"/>
    </w:pPr>
  </w:style>
  <w:style w:type="paragraph" w:styleId="ListContinue3">
    <w:name w:val="List Continue 3"/>
    <w:basedOn w:val="Normal"/>
    <w:rsid w:val="005A1705"/>
    <w:pPr>
      <w:spacing w:after="120"/>
      <w:ind w:left="1080"/>
    </w:pPr>
  </w:style>
  <w:style w:type="paragraph" w:styleId="ListContinue4">
    <w:name w:val="List Continue 4"/>
    <w:basedOn w:val="Normal"/>
    <w:rsid w:val="005A1705"/>
    <w:pPr>
      <w:spacing w:after="120"/>
      <w:ind w:left="1440"/>
    </w:pPr>
  </w:style>
  <w:style w:type="paragraph" w:styleId="ListContinue5">
    <w:name w:val="List Continue 5"/>
    <w:basedOn w:val="Normal"/>
    <w:rsid w:val="005A1705"/>
    <w:pPr>
      <w:spacing w:after="120"/>
      <w:ind w:left="1800"/>
    </w:pPr>
  </w:style>
  <w:style w:type="paragraph" w:styleId="ListNumber">
    <w:name w:val="List Number"/>
    <w:basedOn w:val="Normal"/>
    <w:rsid w:val="005A1705"/>
    <w:pPr>
      <w:numPr>
        <w:numId w:val="10"/>
      </w:numPr>
    </w:pPr>
  </w:style>
  <w:style w:type="paragraph" w:styleId="ListNumber2">
    <w:name w:val="List Number 2"/>
    <w:basedOn w:val="Normal"/>
    <w:rsid w:val="005A1705"/>
    <w:pPr>
      <w:numPr>
        <w:numId w:val="11"/>
      </w:numPr>
    </w:pPr>
  </w:style>
  <w:style w:type="paragraph" w:styleId="ListNumber3">
    <w:name w:val="List Number 3"/>
    <w:basedOn w:val="Normal"/>
    <w:rsid w:val="005A1705"/>
    <w:pPr>
      <w:numPr>
        <w:numId w:val="12"/>
      </w:numPr>
    </w:pPr>
  </w:style>
  <w:style w:type="paragraph" w:styleId="ListNumber4">
    <w:name w:val="List Number 4"/>
    <w:basedOn w:val="Normal"/>
    <w:rsid w:val="005A1705"/>
    <w:pPr>
      <w:numPr>
        <w:numId w:val="13"/>
      </w:numPr>
    </w:pPr>
  </w:style>
  <w:style w:type="paragraph" w:styleId="ListNumber5">
    <w:name w:val="List Number 5"/>
    <w:basedOn w:val="Normal"/>
    <w:rsid w:val="005A1705"/>
    <w:pPr>
      <w:numPr>
        <w:numId w:val="14"/>
      </w:numPr>
    </w:pPr>
  </w:style>
  <w:style w:type="paragraph" w:styleId="MacroText">
    <w:name w:val="macro"/>
    <w:semiHidden/>
    <w:rsid w:val="005A17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rsid w:val="005A17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NormalIndent">
    <w:name w:val="Normal Indent"/>
    <w:basedOn w:val="Normal"/>
    <w:rsid w:val="005A1705"/>
    <w:pPr>
      <w:ind w:left="720"/>
    </w:pPr>
  </w:style>
  <w:style w:type="paragraph" w:styleId="NoteHeading">
    <w:name w:val="Note Heading"/>
    <w:basedOn w:val="Normal"/>
    <w:next w:val="Normal"/>
    <w:rsid w:val="005A1705"/>
  </w:style>
  <w:style w:type="paragraph" w:styleId="PlainText">
    <w:name w:val="Plain Text"/>
    <w:basedOn w:val="Normal"/>
    <w:rsid w:val="005A1705"/>
    <w:rPr>
      <w:rFonts w:ascii="Courier New" w:hAnsi="Courier New"/>
    </w:rPr>
  </w:style>
  <w:style w:type="paragraph" w:styleId="Salutation">
    <w:name w:val="Salutation"/>
    <w:basedOn w:val="Normal"/>
    <w:next w:val="Normal"/>
    <w:rsid w:val="005A1705"/>
  </w:style>
  <w:style w:type="paragraph" w:styleId="Signature">
    <w:name w:val="Signature"/>
    <w:basedOn w:val="Normal"/>
    <w:rsid w:val="005A1705"/>
    <w:pPr>
      <w:ind w:left="4320"/>
    </w:pPr>
  </w:style>
  <w:style w:type="paragraph" w:styleId="Subtitle">
    <w:name w:val="Subtitle"/>
    <w:basedOn w:val="Normal"/>
    <w:qFormat/>
    <w:rsid w:val="005A1705"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rsid w:val="005A1705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5A1705"/>
    <w:pPr>
      <w:ind w:left="400" w:hanging="400"/>
    </w:pPr>
  </w:style>
  <w:style w:type="paragraph" w:styleId="Title">
    <w:name w:val="Title"/>
    <w:basedOn w:val="Normal"/>
    <w:qFormat/>
    <w:rsid w:val="005A170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5A1705"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  <w:rsid w:val="005A1705"/>
  </w:style>
  <w:style w:type="paragraph" w:styleId="TOC2">
    <w:name w:val="toc 2"/>
    <w:basedOn w:val="Normal"/>
    <w:next w:val="Normal"/>
    <w:autoRedefine/>
    <w:semiHidden/>
    <w:rsid w:val="005A1705"/>
    <w:pPr>
      <w:ind w:left="200"/>
    </w:pPr>
  </w:style>
  <w:style w:type="paragraph" w:styleId="TOC3">
    <w:name w:val="toc 3"/>
    <w:basedOn w:val="Normal"/>
    <w:next w:val="Normal"/>
    <w:autoRedefine/>
    <w:semiHidden/>
    <w:rsid w:val="005A1705"/>
    <w:pPr>
      <w:ind w:left="400"/>
    </w:pPr>
  </w:style>
  <w:style w:type="paragraph" w:styleId="TOC4">
    <w:name w:val="toc 4"/>
    <w:basedOn w:val="Normal"/>
    <w:next w:val="Normal"/>
    <w:autoRedefine/>
    <w:semiHidden/>
    <w:rsid w:val="005A1705"/>
    <w:pPr>
      <w:ind w:left="600"/>
    </w:pPr>
  </w:style>
  <w:style w:type="paragraph" w:styleId="TOC5">
    <w:name w:val="toc 5"/>
    <w:basedOn w:val="Normal"/>
    <w:next w:val="Normal"/>
    <w:autoRedefine/>
    <w:semiHidden/>
    <w:rsid w:val="005A1705"/>
    <w:pPr>
      <w:ind w:left="800"/>
    </w:pPr>
  </w:style>
  <w:style w:type="paragraph" w:styleId="TOC6">
    <w:name w:val="toc 6"/>
    <w:basedOn w:val="Normal"/>
    <w:next w:val="Normal"/>
    <w:autoRedefine/>
    <w:semiHidden/>
    <w:rsid w:val="005A1705"/>
    <w:pPr>
      <w:ind w:left="1000"/>
    </w:pPr>
  </w:style>
  <w:style w:type="paragraph" w:styleId="TOC7">
    <w:name w:val="toc 7"/>
    <w:basedOn w:val="Normal"/>
    <w:next w:val="Normal"/>
    <w:autoRedefine/>
    <w:semiHidden/>
    <w:rsid w:val="005A1705"/>
    <w:pPr>
      <w:ind w:left="1200"/>
    </w:pPr>
  </w:style>
  <w:style w:type="paragraph" w:styleId="TOC8">
    <w:name w:val="toc 8"/>
    <w:basedOn w:val="Normal"/>
    <w:next w:val="Normal"/>
    <w:autoRedefine/>
    <w:semiHidden/>
    <w:rsid w:val="005A1705"/>
    <w:pPr>
      <w:ind w:left="1400"/>
    </w:pPr>
  </w:style>
  <w:style w:type="paragraph" w:styleId="TOC9">
    <w:name w:val="toc 9"/>
    <w:basedOn w:val="Normal"/>
    <w:next w:val="Normal"/>
    <w:autoRedefine/>
    <w:semiHidden/>
    <w:rsid w:val="005A1705"/>
    <w:pPr>
      <w:ind w:left="1600"/>
    </w:pPr>
  </w:style>
  <w:style w:type="character" w:styleId="PageNumber">
    <w:name w:val="page number"/>
    <w:basedOn w:val="DefaultParagraphFont"/>
    <w:rsid w:val="005A1705"/>
  </w:style>
  <w:style w:type="character" w:styleId="Hyperlink">
    <w:name w:val="Hyperlink"/>
    <w:basedOn w:val="DefaultParagraphFont"/>
    <w:rsid w:val="005A1705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32324"/>
  </w:style>
  <w:style w:type="paragraph" w:styleId="NormalWeb">
    <w:name w:val="Normal (Web)"/>
    <w:basedOn w:val="Normal"/>
    <w:uiPriority w:val="99"/>
    <w:unhideWhenUsed/>
    <w:rsid w:val="0063232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2324"/>
    <w:rPr>
      <w:b/>
      <w:bCs/>
    </w:rPr>
  </w:style>
  <w:style w:type="character" w:styleId="CommentReference">
    <w:name w:val="annotation reference"/>
    <w:basedOn w:val="DefaultParagraphFont"/>
    <w:rsid w:val="000C0E4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C0E4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C0E4D"/>
  </w:style>
  <w:style w:type="character" w:customStyle="1" w:styleId="CommentSubjectChar">
    <w:name w:val="Comment Subject Char"/>
    <w:basedOn w:val="CommentTextChar"/>
    <w:link w:val="CommentSubject"/>
    <w:rsid w:val="000C0E4D"/>
    <w:rPr>
      <w:b/>
      <w:bCs/>
    </w:rPr>
  </w:style>
  <w:style w:type="paragraph" w:styleId="BalloonText">
    <w:name w:val="Balloon Text"/>
    <w:basedOn w:val="Normal"/>
    <w:link w:val="BalloonTextChar"/>
    <w:rsid w:val="000C0E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0E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1705"/>
  </w:style>
  <w:style w:type="paragraph" w:styleId="Heading1">
    <w:name w:val="heading 1"/>
    <w:basedOn w:val="Normal"/>
    <w:next w:val="Normal"/>
    <w:qFormat/>
    <w:rsid w:val="005A170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5A1705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5A1705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5A1705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5A1705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5A1705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rsid w:val="005A1705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5A1705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5A1705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L">
    <w:name w:val="2L"/>
    <w:rsid w:val="005A1705"/>
    <w:pPr>
      <w:spacing w:before="240" w:line="240" w:lineRule="atLeast"/>
      <w:ind w:right="7560"/>
    </w:pPr>
    <w:rPr>
      <w:rFonts w:ascii="Courier" w:hAnsi="Courier"/>
      <w:sz w:val="24"/>
    </w:rPr>
  </w:style>
  <w:style w:type="paragraph" w:customStyle="1" w:styleId="2R">
    <w:name w:val="2R"/>
    <w:rsid w:val="005A1705"/>
    <w:pPr>
      <w:spacing w:before="240" w:line="240" w:lineRule="atLeast"/>
      <w:ind w:left="2880"/>
    </w:pPr>
    <w:rPr>
      <w:rFonts w:ascii="Courier" w:hAnsi="Courier"/>
      <w:sz w:val="24"/>
    </w:rPr>
  </w:style>
  <w:style w:type="paragraph" w:styleId="DocumentMap">
    <w:name w:val="Document Map"/>
    <w:basedOn w:val="Normal"/>
    <w:semiHidden/>
    <w:rsid w:val="005A1705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5A17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1705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5A1705"/>
    <w:pPr>
      <w:spacing w:after="120"/>
      <w:ind w:left="1440" w:right="1440"/>
    </w:pPr>
  </w:style>
  <w:style w:type="paragraph" w:styleId="BodyText">
    <w:name w:val="Body Text"/>
    <w:basedOn w:val="Normal"/>
    <w:rsid w:val="005A1705"/>
    <w:pPr>
      <w:spacing w:after="120"/>
    </w:pPr>
  </w:style>
  <w:style w:type="paragraph" w:styleId="BodyText2">
    <w:name w:val="Body Text 2"/>
    <w:basedOn w:val="Normal"/>
    <w:rsid w:val="005A1705"/>
    <w:pPr>
      <w:spacing w:after="120" w:line="480" w:lineRule="auto"/>
    </w:pPr>
  </w:style>
  <w:style w:type="paragraph" w:styleId="BodyText3">
    <w:name w:val="Body Text 3"/>
    <w:basedOn w:val="Normal"/>
    <w:rsid w:val="005A1705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5A1705"/>
    <w:pPr>
      <w:ind w:firstLine="210"/>
    </w:pPr>
  </w:style>
  <w:style w:type="paragraph" w:styleId="BodyTextIndent">
    <w:name w:val="Body Text Indent"/>
    <w:basedOn w:val="Normal"/>
    <w:rsid w:val="005A1705"/>
    <w:pPr>
      <w:spacing w:after="120"/>
      <w:ind w:left="360"/>
    </w:pPr>
  </w:style>
  <w:style w:type="paragraph" w:styleId="BodyTextFirstIndent2">
    <w:name w:val="Body Text First Indent 2"/>
    <w:basedOn w:val="BodyTextIndent"/>
    <w:rsid w:val="005A1705"/>
    <w:pPr>
      <w:ind w:firstLine="210"/>
    </w:pPr>
  </w:style>
  <w:style w:type="paragraph" w:styleId="BodyTextIndent2">
    <w:name w:val="Body Text Indent 2"/>
    <w:basedOn w:val="Normal"/>
    <w:rsid w:val="005A1705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5A1705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rsid w:val="005A1705"/>
    <w:pPr>
      <w:spacing w:before="120" w:after="120"/>
    </w:pPr>
    <w:rPr>
      <w:b/>
    </w:rPr>
  </w:style>
  <w:style w:type="paragraph" w:styleId="Closing">
    <w:name w:val="Closing"/>
    <w:basedOn w:val="Normal"/>
    <w:rsid w:val="005A1705"/>
    <w:pPr>
      <w:ind w:left="4320"/>
    </w:pPr>
  </w:style>
  <w:style w:type="paragraph" w:styleId="CommentText">
    <w:name w:val="annotation text"/>
    <w:basedOn w:val="Normal"/>
    <w:link w:val="CommentTextChar"/>
    <w:semiHidden/>
    <w:rsid w:val="005A1705"/>
  </w:style>
  <w:style w:type="paragraph" w:styleId="Date">
    <w:name w:val="Date"/>
    <w:basedOn w:val="Normal"/>
    <w:next w:val="Normal"/>
    <w:rsid w:val="005A1705"/>
  </w:style>
  <w:style w:type="paragraph" w:styleId="EndnoteText">
    <w:name w:val="endnote text"/>
    <w:basedOn w:val="Normal"/>
    <w:semiHidden/>
    <w:rsid w:val="005A1705"/>
  </w:style>
  <w:style w:type="paragraph" w:styleId="EnvelopeAddress">
    <w:name w:val="envelope address"/>
    <w:basedOn w:val="Normal"/>
    <w:rsid w:val="005A1705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sid w:val="005A1705"/>
    <w:rPr>
      <w:rFonts w:ascii="Arial" w:hAnsi="Arial"/>
    </w:rPr>
  </w:style>
  <w:style w:type="paragraph" w:styleId="FootnoteText">
    <w:name w:val="footnote text"/>
    <w:basedOn w:val="Normal"/>
    <w:semiHidden/>
    <w:rsid w:val="005A1705"/>
  </w:style>
  <w:style w:type="paragraph" w:styleId="Index1">
    <w:name w:val="index 1"/>
    <w:basedOn w:val="Normal"/>
    <w:next w:val="Normal"/>
    <w:autoRedefine/>
    <w:semiHidden/>
    <w:rsid w:val="005A1705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5A1705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5A1705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5A1705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5A1705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5A1705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5A1705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5A1705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5A1705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5A1705"/>
    <w:rPr>
      <w:rFonts w:ascii="Arial" w:hAnsi="Arial"/>
      <w:b/>
    </w:rPr>
  </w:style>
  <w:style w:type="paragraph" w:styleId="List">
    <w:name w:val="List"/>
    <w:basedOn w:val="Normal"/>
    <w:rsid w:val="005A1705"/>
    <w:pPr>
      <w:ind w:left="360" w:hanging="360"/>
    </w:pPr>
  </w:style>
  <w:style w:type="paragraph" w:styleId="List2">
    <w:name w:val="List 2"/>
    <w:basedOn w:val="Normal"/>
    <w:rsid w:val="005A1705"/>
    <w:pPr>
      <w:ind w:left="720" w:hanging="360"/>
    </w:pPr>
  </w:style>
  <w:style w:type="paragraph" w:styleId="List3">
    <w:name w:val="List 3"/>
    <w:basedOn w:val="Normal"/>
    <w:rsid w:val="005A1705"/>
    <w:pPr>
      <w:ind w:left="1080" w:hanging="360"/>
    </w:pPr>
  </w:style>
  <w:style w:type="paragraph" w:styleId="List4">
    <w:name w:val="List 4"/>
    <w:basedOn w:val="Normal"/>
    <w:rsid w:val="005A1705"/>
    <w:pPr>
      <w:ind w:left="1440" w:hanging="360"/>
    </w:pPr>
  </w:style>
  <w:style w:type="paragraph" w:styleId="List5">
    <w:name w:val="List 5"/>
    <w:basedOn w:val="Normal"/>
    <w:rsid w:val="005A1705"/>
    <w:pPr>
      <w:ind w:left="1800" w:hanging="360"/>
    </w:pPr>
  </w:style>
  <w:style w:type="paragraph" w:styleId="ListBullet">
    <w:name w:val="List Bullet"/>
    <w:basedOn w:val="Normal"/>
    <w:autoRedefine/>
    <w:rsid w:val="005A1705"/>
    <w:pPr>
      <w:numPr>
        <w:numId w:val="5"/>
      </w:numPr>
    </w:pPr>
  </w:style>
  <w:style w:type="paragraph" w:styleId="ListBullet2">
    <w:name w:val="List Bullet 2"/>
    <w:basedOn w:val="Normal"/>
    <w:autoRedefine/>
    <w:rsid w:val="005A1705"/>
    <w:pPr>
      <w:numPr>
        <w:numId w:val="6"/>
      </w:numPr>
    </w:pPr>
  </w:style>
  <w:style w:type="paragraph" w:styleId="ListBullet3">
    <w:name w:val="List Bullet 3"/>
    <w:basedOn w:val="Normal"/>
    <w:autoRedefine/>
    <w:rsid w:val="005A1705"/>
    <w:pPr>
      <w:numPr>
        <w:numId w:val="7"/>
      </w:numPr>
    </w:pPr>
  </w:style>
  <w:style w:type="paragraph" w:styleId="ListBullet4">
    <w:name w:val="List Bullet 4"/>
    <w:basedOn w:val="Normal"/>
    <w:autoRedefine/>
    <w:rsid w:val="005A1705"/>
    <w:pPr>
      <w:numPr>
        <w:numId w:val="8"/>
      </w:numPr>
    </w:pPr>
  </w:style>
  <w:style w:type="paragraph" w:styleId="ListBullet5">
    <w:name w:val="List Bullet 5"/>
    <w:basedOn w:val="Normal"/>
    <w:autoRedefine/>
    <w:rsid w:val="005A1705"/>
    <w:pPr>
      <w:numPr>
        <w:numId w:val="9"/>
      </w:numPr>
    </w:pPr>
  </w:style>
  <w:style w:type="paragraph" w:styleId="ListContinue">
    <w:name w:val="List Continue"/>
    <w:basedOn w:val="Normal"/>
    <w:rsid w:val="005A1705"/>
    <w:pPr>
      <w:spacing w:after="120"/>
      <w:ind w:left="360"/>
    </w:pPr>
  </w:style>
  <w:style w:type="paragraph" w:styleId="ListContinue2">
    <w:name w:val="List Continue 2"/>
    <w:basedOn w:val="Normal"/>
    <w:rsid w:val="005A1705"/>
    <w:pPr>
      <w:spacing w:after="120"/>
      <w:ind w:left="720"/>
    </w:pPr>
  </w:style>
  <w:style w:type="paragraph" w:styleId="ListContinue3">
    <w:name w:val="List Continue 3"/>
    <w:basedOn w:val="Normal"/>
    <w:rsid w:val="005A1705"/>
    <w:pPr>
      <w:spacing w:after="120"/>
      <w:ind w:left="1080"/>
    </w:pPr>
  </w:style>
  <w:style w:type="paragraph" w:styleId="ListContinue4">
    <w:name w:val="List Continue 4"/>
    <w:basedOn w:val="Normal"/>
    <w:rsid w:val="005A1705"/>
    <w:pPr>
      <w:spacing w:after="120"/>
      <w:ind w:left="1440"/>
    </w:pPr>
  </w:style>
  <w:style w:type="paragraph" w:styleId="ListContinue5">
    <w:name w:val="List Continue 5"/>
    <w:basedOn w:val="Normal"/>
    <w:rsid w:val="005A1705"/>
    <w:pPr>
      <w:spacing w:after="120"/>
      <w:ind w:left="1800"/>
    </w:pPr>
  </w:style>
  <w:style w:type="paragraph" w:styleId="ListNumber">
    <w:name w:val="List Number"/>
    <w:basedOn w:val="Normal"/>
    <w:rsid w:val="005A1705"/>
    <w:pPr>
      <w:numPr>
        <w:numId w:val="10"/>
      </w:numPr>
    </w:pPr>
  </w:style>
  <w:style w:type="paragraph" w:styleId="ListNumber2">
    <w:name w:val="List Number 2"/>
    <w:basedOn w:val="Normal"/>
    <w:rsid w:val="005A1705"/>
    <w:pPr>
      <w:numPr>
        <w:numId w:val="11"/>
      </w:numPr>
    </w:pPr>
  </w:style>
  <w:style w:type="paragraph" w:styleId="ListNumber3">
    <w:name w:val="List Number 3"/>
    <w:basedOn w:val="Normal"/>
    <w:rsid w:val="005A1705"/>
    <w:pPr>
      <w:numPr>
        <w:numId w:val="12"/>
      </w:numPr>
    </w:pPr>
  </w:style>
  <w:style w:type="paragraph" w:styleId="ListNumber4">
    <w:name w:val="List Number 4"/>
    <w:basedOn w:val="Normal"/>
    <w:rsid w:val="005A1705"/>
    <w:pPr>
      <w:numPr>
        <w:numId w:val="13"/>
      </w:numPr>
    </w:pPr>
  </w:style>
  <w:style w:type="paragraph" w:styleId="ListNumber5">
    <w:name w:val="List Number 5"/>
    <w:basedOn w:val="Normal"/>
    <w:rsid w:val="005A1705"/>
    <w:pPr>
      <w:numPr>
        <w:numId w:val="14"/>
      </w:numPr>
    </w:pPr>
  </w:style>
  <w:style w:type="paragraph" w:styleId="MacroText">
    <w:name w:val="macro"/>
    <w:semiHidden/>
    <w:rsid w:val="005A17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rsid w:val="005A17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NormalIndent">
    <w:name w:val="Normal Indent"/>
    <w:basedOn w:val="Normal"/>
    <w:rsid w:val="005A1705"/>
    <w:pPr>
      <w:ind w:left="720"/>
    </w:pPr>
  </w:style>
  <w:style w:type="paragraph" w:styleId="NoteHeading">
    <w:name w:val="Note Heading"/>
    <w:basedOn w:val="Normal"/>
    <w:next w:val="Normal"/>
    <w:rsid w:val="005A1705"/>
  </w:style>
  <w:style w:type="paragraph" w:styleId="PlainText">
    <w:name w:val="Plain Text"/>
    <w:basedOn w:val="Normal"/>
    <w:rsid w:val="005A1705"/>
    <w:rPr>
      <w:rFonts w:ascii="Courier New" w:hAnsi="Courier New"/>
    </w:rPr>
  </w:style>
  <w:style w:type="paragraph" w:styleId="Salutation">
    <w:name w:val="Salutation"/>
    <w:basedOn w:val="Normal"/>
    <w:next w:val="Normal"/>
    <w:rsid w:val="005A1705"/>
  </w:style>
  <w:style w:type="paragraph" w:styleId="Signature">
    <w:name w:val="Signature"/>
    <w:basedOn w:val="Normal"/>
    <w:rsid w:val="005A1705"/>
    <w:pPr>
      <w:ind w:left="4320"/>
    </w:pPr>
  </w:style>
  <w:style w:type="paragraph" w:styleId="Subtitle">
    <w:name w:val="Subtitle"/>
    <w:basedOn w:val="Normal"/>
    <w:qFormat/>
    <w:rsid w:val="005A1705"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rsid w:val="005A1705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5A1705"/>
    <w:pPr>
      <w:ind w:left="400" w:hanging="400"/>
    </w:pPr>
  </w:style>
  <w:style w:type="paragraph" w:styleId="Title">
    <w:name w:val="Title"/>
    <w:basedOn w:val="Normal"/>
    <w:qFormat/>
    <w:rsid w:val="005A170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5A1705"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  <w:rsid w:val="005A1705"/>
  </w:style>
  <w:style w:type="paragraph" w:styleId="TOC2">
    <w:name w:val="toc 2"/>
    <w:basedOn w:val="Normal"/>
    <w:next w:val="Normal"/>
    <w:autoRedefine/>
    <w:semiHidden/>
    <w:rsid w:val="005A1705"/>
    <w:pPr>
      <w:ind w:left="200"/>
    </w:pPr>
  </w:style>
  <w:style w:type="paragraph" w:styleId="TOC3">
    <w:name w:val="toc 3"/>
    <w:basedOn w:val="Normal"/>
    <w:next w:val="Normal"/>
    <w:autoRedefine/>
    <w:semiHidden/>
    <w:rsid w:val="005A1705"/>
    <w:pPr>
      <w:ind w:left="400"/>
    </w:pPr>
  </w:style>
  <w:style w:type="paragraph" w:styleId="TOC4">
    <w:name w:val="toc 4"/>
    <w:basedOn w:val="Normal"/>
    <w:next w:val="Normal"/>
    <w:autoRedefine/>
    <w:semiHidden/>
    <w:rsid w:val="005A1705"/>
    <w:pPr>
      <w:ind w:left="600"/>
    </w:pPr>
  </w:style>
  <w:style w:type="paragraph" w:styleId="TOC5">
    <w:name w:val="toc 5"/>
    <w:basedOn w:val="Normal"/>
    <w:next w:val="Normal"/>
    <w:autoRedefine/>
    <w:semiHidden/>
    <w:rsid w:val="005A1705"/>
    <w:pPr>
      <w:ind w:left="800"/>
    </w:pPr>
  </w:style>
  <w:style w:type="paragraph" w:styleId="TOC6">
    <w:name w:val="toc 6"/>
    <w:basedOn w:val="Normal"/>
    <w:next w:val="Normal"/>
    <w:autoRedefine/>
    <w:semiHidden/>
    <w:rsid w:val="005A1705"/>
    <w:pPr>
      <w:ind w:left="1000"/>
    </w:pPr>
  </w:style>
  <w:style w:type="paragraph" w:styleId="TOC7">
    <w:name w:val="toc 7"/>
    <w:basedOn w:val="Normal"/>
    <w:next w:val="Normal"/>
    <w:autoRedefine/>
    <w:semiHidden/>
    <w:rsid w:val="005A1705"/>
    <w:pPr>
      <w:ind w:left="1200"/>
    </w:pPr>
  </w:style>
  <w:style w:type="paragraph" w:styleId="TOC8">
    <w:name w:val="toc 8"/>
    <w:basedOn w:val="Normal"/>
    <w:next w:val="Normal"/>
    <w:autoRedefine/>
    <w:semiHidden/>
    <w:rsid w:val="005A1705"/>
    <w:pPr>
      <w:ind w:left="1400"/>
    </w:pPr>
  </w:style>
  <w:style w:type="paragraph" w:styleId="TOC9">
    <w:name w:val="toc 9"/>
    <w:basedOn w:val="Normal"/>
    <w:next w:val="Normal"/>
    <w:autoRedefine/>
    <w:semiHidden/>
    <w:rsid w:val="005A1705"/>
    <w:pPr>
      <w:ind w:left="1600"/>
    </w:pPr>
  </w:style>
  <w:style w:type="character" w:styleId="PageNumber">
    <w:name w:val="page number"/>
    <w:basedOn w:val="DefaultParagraphFont"/>
    <w:rsid w:val="005A1705"/>
  </w:style>
  <w:style w:type="character" w:styleId="Hyperlink">
    <w:name w:val="Hyperlink"/>
    <w:basedOn w:val="DefaultParagraphFont"/>
    <w:rsid w:val="005A1705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32324"/>
  </w:style>
  <w:style w:type="paragraph" w:styleId="NormalWeb">
    <w:name w:val="Normal (Web)"/>
    <w:basedOn w:val="Normal"/>
    <w:uiPriority w:val="99"/>
    <w:unhideWhenUsed/>
    <w:rsid w:val="0063232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2324"/>
    <w:rPr>
      <w:b/>
      <w:bCs/>
    </w:rPr>
  </w:style>
  <w:style w:type="character" w:styleId="CommentReference">
    <w:name w:val="annotation reference"/>
    <w:basedOn w:val="DefaultParagraphFont"/>
    <w:rsid w:val="000C0E4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C0E4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C0E4D"/>
  </w:style>
  <w:style w:type="character" w:customStyle="1" w:styleId="CommentSubjectChar">
    <w:name w:val="Comment Subject Char"/>
    <w:basedOn w:val="CommentTextChar"/>
    <w:link w:val="CommentSubject"/>
    <w:rsid w:val="000C0E4D"/>
    <w:rPr>
      <w:b/>
      <w:bCs/>
    </w:rPr>
  </w:style>
  <w:style w:type="paragraph" w:styleId="BalloonText">
    <w:name w:val="Balloon Text"/>
    <w:basedOn w:val="Normal"/>
    <w:link w:val="BalloonTextChar"/>
    <w:rsid w:val="000C0E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0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1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donrees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Windows\AppData\Roaming\Microsoft\Templates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Letterhead.dotx</Template>
  <TotalTime>0</TotalTime>
  <Pages>2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Donald Dwight Reese</vt:lpstr>
    </vt:vector>
  </TitlesOfParts>
  <Company>Hamco Business Solutions</Company>
  <LinksUpToDate>false</LinksUpToDate>
  <CharactersWithSpaces>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Donald Dwight Reese</dc:title>
  <dc:creator>Don Reese</dc:creator>
  <cp:lastModifiedBy>Don Reese</cp:lastModifiedBy>
  <cp:revision>2</cp:revision>
  <cp:lastPrinted>2007-03-30T21:48:00Z</cp:lastPrinted>
  <dcterms:created xsi:type="dcterms:W3CDTF">2015-12-17T18:38:00Z</dcterms:created>
  <dcterms:modified xsi:type="dcterms:W3CDTF">2015-12-17T18:38:00Z</dcterms:modified>
</cp:coreProperties>
</file>